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77" w:rsidRPr="00C344E2" w:rsidRDefault="00283077" w:rsidP="00C344E2">
      <w:pPr>
        <w:tabs>
          <w:tab w:val="left" w:pos="-9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344E2">
        <w:rPr>
          <w:rFonts w:ascii="Times New Roman" w:hAnsi="Times New Roman"/>
          <w:b/>
          <w:szCs w:val="28"/>
        </w:rPr>
        <w:t xml:space="preserve">                                                                                                             </w:t>
      </w:r>
      <w:r w:rsidRPr="00C344E2">
        <w:rPr>
          <w:rFonts w:ascii="Times New Roman" w:hAnsi="Times New Roman"/>
          <w:b/>
          <w:sz w:val="28"/>
          <w:szCs w:val="28"/>
        </w:rPr>
        <w:t xml:space="preserve"> Проєкт № </w:t>
      </w:r>
    </w:p>
    <w:p w:rsidR="00283077" w:rsidRPr="00C344E2" w:rsidRDefault="00283077" w:rsidP="00C344E2">
      <w:pPr>
        <w:tabs>
          <w:tab w:val="left" w:pos="-90"/>
        </w:tabs>
        <w:ind w:right="-1"/>
        <w:jc w:val="center"/>
        <w:rPr>
          <w:rFonts w:ascii="Times New Roman" w:hAnsi="Times New Roman"/>
          <w:b/>
          <w:sz w:val="12"/>
        </w:rPr>
      </w:pPr>
      <w:r w:rsidRPr="009371B4">
        <w:rPr>
          <w:rFonts w:ascii="Times New Roman" w:hAnsi="Times New Roman"/>
          <w:b/>
          <w:sz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fillcolor="window">
            <v:imagedata r:id="rId4" o:title=""/>
          </v:shape>
        </w:pict>
      </w:r>
    </w:p>
    <w:p w:rsidR="00283077" w:rsidRPr="00041DA9" w:rsidRDefault="00283077" w:rsidP="00C344E2">
      <w:pPr>
        <w:pStyle w:val="Title"/>
        <w:ind w:right="-1"/>
        <w:rPr>
          <w:rFonts w:ascii="Times New Roman" w:hAnsi="Times New Roman"/>
          <w:sz w:val="32"/>
          <w:szCs w:val="32"/>
          <w:lang w:val="uk-UA"/>
        </w:rPr>
      </w:pPr>
      <w:r w:rsidRPr="00041DA9">
        <w:rPr>
          <w:rFonts w:ascii="Times New Roman" w:hAnsi="Times New Roman"/>
          <w:sz w:val="32"/>
          <w:szCs w:val="32"/>
          <w:lang w:val="uk-UA"/>
        </w:rPr>
        <w:t>УКРАЇНА</w:t>
      </w:r>
    </w:p>
    <w:p w:rsidR="00283077" w:rsidRPr="00041DA9" w:rsidRDefault="00283077" w:rsidP="00C344E2">
      <w:pPr>
        <w:pStyle w:val="Subtitle"/>
        <w:ind w:right="-1"/>
        <w:rPr>
          <w:rFonts w:ascii="Times New Roman" w:hAnsi="Times New Roman"/>
          <w:sz w:val="32"/>
          <w:szCs w:val="32"/>
          <w:lang w:val="uk-UA"/>
        </w:rPr>
      </w:pPr>
      <w:r w:rsidRPr="00041DA9">
        <w:rPr>
          <w:rFonts w:ascii="Times New Roman" w:hAnsi="Times New Roman"/>
          <w:sz w:val="32"/>
          <w:szCs w:val="32"/>
          <w:lang w:val="uk-UA"/>
        </w:rPr>
        <w:t>ТЕРНОПІЛЬСЬКА РАЙОННА РАДА</w:t>
      </w:r>
    </w:p>
    <w:p w:rsidR="00283077" w:rsidRPr="00041DA9" w:rsidRDefault="00283077" w:rsidP="00C344E2">
      <w:pPr>
        <w:pStyle w:val="Subtitle"/>
        <w:ind w:right="-1"/>
        <w:rPr>
          <w:rFonts w:ascii="Times New Roman" w:hAnsi="Times New Roman"/>
          <w:sz w:val="32"/>
          <w:szCs w:val="32"/>
          <w:lang w:val="uk-UA"/>
        </w:rPr>
      </w:pPr>
      <w:r w:rsidRPr="00041DA9">
        <w:rPr>
          <w:rFonts w:ascii="Times New Roman" w:hAnsi="Times New Roman"/>
          <w:sz w:val="32"/>
          <w:szCs w:val="32"/>
          <w:lang w:val="uk-UA"/>
        </w:rPr>
        <w:t>ТЕРНОПІЛЬСЬКОЇ ОБЛАСТІ</w:t>
      </w:r>
    </w:p>
    <w:p w:rsidR="00283077" w:rsidRPr="00041DA9" w:rsidRDefault="00283077" w:rsidP="00C344E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041DA9">
        <w:rPr>
          <w:rFonts w:ascii="Times New Roman" w:hAnsi="Times New Roman"/>
          <w:sz w:val="32"/>
          <w:szCs w:val="32"/>
          <w:lang w:val="ru-RU"/>
        </w:rPr>
        <w:t xml:space="preserve">восьме скликання </w:t>
      </w:r>
    </w:p>
    <w:p w:rsidR="00283077" w:rsidRPr="00041DA9" w:rsidRDefault="00283077" w:rsidP="00C344E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041DA9">
        <w:rPr>
          <w:rFonts w:ascii="Times New Roman" w:hAnsi="Times New Roman"/>
          <w:sz w:val="32"/>
          <w:szCs w:val="32"/>
          <w:lang w:val="ru-RU"/>
        </w:rPr>
        <w:t xml:space="preserve">шоста сесія </w:t>
      </w:r>
    </w:p>
    <w:p w:rsidR="00283077" w:rsidRPr="00C344E2" w:rsidRDefault="00283077" w:rsidP="00C344E2">
      <w:pPr>
        <w:keepNext/>
        <w:tabs>
          <w:tab w:val="left" w:pos="9720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lang w:val="ru-RU"/>
        </w:rPr>
      </w:pPr>
      <w:r w:rsidRPr="00C344E2">
        <w:rPr>
          <w:rFonts w:ascii="Times New Roman" w:hAnsi="Times New Roman"/>
          <w:b/>
          <w:bCs/>
          <w:sz w:val="36"/>
          <w:lang w:val="ru-RU"/>
        </w:rPr>
        <w:t>РІШЕННЯ</w:t>
      </w:r>
    </w:p>
    <w:p w:rsidR="00283077" w:rsidRPr="00C344E2" w:rsidRDefault="00283077" w:rsidP="00C344E2">
      <w:pPr>
        <w:keepNext/>
        <w:tabs>
          <w:tab w:val="left" w:pos="9720"/>
        </w:tabs>
        <w:spacing w:after="0" w:line="240" w:lineRule="auto"/>
        <w:jc w:val="center"/>
        <w:outlineLvl w:val="1"/>
        <w:rPr>
          <w:b/>
          <w:bCs/>
          <w:iCs/>
          <w:sz w:val="36"/>
          <w:lang w:val="ru-RU"/>
        </w:rPr>
      </w:pPr>
    </w:p>
    <w:p w:rsidR="00283077" w:rsidRPr="00C344E2" w:rsidRDefault="00283077" w:rsidP="00C344E2">
      <w:pPr>
        <w:tabs>
          <w:tab w:val="left" w:pos="972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C344E2">
        <w:rPr>
          <w:rFonts w:ascii="Times New Roman" w:hAnsi="Times New Roman"/>
          <w:bCs/>
          <w:sz w:val="24"/>
          <w:szCs w:val="24"/>
          <w:lang w:val="ru-RU"/>
        </w:rPr>
        <w:t>від  30 червня 2021 року №____</w:t>
      </w:r>
    </w:p>
    <w:p w:rsidR="00283077" w:rsidRPr="00C344E2" w:rsidRDefault="00283077" w:rsidP="00C344E2">
      <w:pPr>
        <w:tabs>
          <w:tab w:val="left" w:pos="972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C344E2">
        <w:rPr>
          <w:rFonts w:ascii="Times New Roman" w:hAnsi="Times New Roman"/>
          <w:bCs/>
          <w:sz w:val="24"/>
          <w:szCs w:val="24"/>
          <w:lang w:val="ru-RU"/>
        </w:rPr>
        <w:t>м. Тернопіль</w:t>
      </w:r>
    </w:p>
    <w:p w:rsidR="00283077" w:rsidRPr="00C344E2" w:rsidRDefault="00283077" w:rsidP="005C2CA5">
      <w:pPr>
        <w:widowControl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C344E2">
        <w:rPr>
          <w:rFonts w:ascii="Times New Roman" w:hAnsi="Times New Roman"/>
          <w:b/>
          <w:i/>
          <w:sz w:val="28"/>
          <w:szCs w:val="28"/>
          <w:lang w:val="uk-UA"/>
        </w:rPr>
        <w:t>Про припинення шляхом ліквідації</w:t>
      </w:r>
    </w:p>
    <w:p w:rsidR="00283077" w:rsidRPr="00C344E2" w:rsidRDefault="00283077" w:rsidP="005C2CA5">
      <w:pPr>
        <w:widowControl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C344E2">
        <w:rPr>
          <w:rFonts w:ascii="Times New Roman" w:hAnsi="Times New Roman"/>
          <w:b/>
          <w:i/>
          <w:sz w:val="28"/>
          <w:szCs w:val="28"/>
          <w:lang w:val="uk-UA"/>
        </w:rPr>
        <w:t>Фонду комунального майна</w:t>
      </w:r>
    </w:p>
    <w:p w:rsidR="00283077" w:rsidRPr="00C344E2" w:rsidRDefault="00283077" w:rsidP="00041DA9">
      <w:pPr>
        <w:widowControl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C344E2">
        <w:rPr>
          <w:rFonts w:ascii="Times New Roman" w:hAnsi="Times New Roman"/>
          <w:b/>
          <w:i/>
          <w:sz w:val="28"/>
          <w:szCs w:val="28"/>
          <w:lang w:val="uk-UA"/>
        </w:rPr>
        <w:t>у Тернопільському районі</w:t>
      </w:r>
    </w:p>
    <w:p w:rsidR="00283077" w:rsidRDefault="00283077" w:rsidP="005C2CA5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C344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Відповідно до статті 43 Закону України “Про місцеве самоврядування в Україні”, керуючись статтями 104-105, 110-112 Цивільного кодексу України, частиною 1 статті 59 Господарсь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кого кодексу України, Бюджетним кодексом</w:t>
      </w:r>
      <w:r w:rsidRPr="00C344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України, враховуючи пропозиції постійної комісії з питань взаємодії з громадами та комунальної власності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Тернопільська районна рада</w:t>
      </w:r>
    </w:p>
    <w:p w:rsidR="00283077" w:rsidRPr="00C344E2" w:rsidRDefault="00283077" w:rsidP="005C2CA5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283077" w:rsidRPr="00C344E2" w:rsidRDefault="00283077" w:rsidP="00C344E2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44E2">
        <w:rPr>
          <w:rFonts w:ascii="Times New Roman" w:hAnsi="Times New Roman"/>
          <w:color w:val="000000"/>
          <w:sz w:val="28"/>
          <w:szCs w:val="28"/>
          <w:lang w:val="uk-UA"/>
        </w:rPr>
        <w:t>ВИРІШИЛА:</w:t>
      </w:r>
    </w:p>
    <w:p w:rsidR="00283077" w:rsidRPr="00C344E2" w:rsidRDefault="00283077" w:rsidP="005C2CA5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44E2">
        <w:rPr>
          <w:rFonts w:ascii="Times New Roman" w:hAnsi="Times New Roman"/>
          <w:color w:val="000000"/>
          <w:sz w:val="28"/>
          <w:szCs w:val="28"/>
          <w:lang w:val="uk-UA"/>
        </w:rPr>
        <w:t>1. Припинити шляхом ліквідації юридичну особу публічного права Фонд комунального майна у Тернопільському районі (код ЄДРПОУ 21165834), що знаходиться за адресою: 46009, Тернопільська область, Тернопільський район, м. Тернопіль, майдан Перемоги, буд.1.</w:t>
      </w:r>
    </w:p>
    <w:p w:rsidR="00283077" w:rsidRPr="00C344E2" w:rsidRDefault="00283077" w:rsidP="005C2CA5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44E2">
        <w:rPr>
          <w:rFonts w:ascii="Times New Roman" w:hAnsi="Times New Roman"/>
          <w:color w:val="000000"/>
          <w:sz w:val="28"/>
          <w:szCs w:val="28"/>
          <w:lang w:val="uk-UA"/>
        </w:rPr>
        <w:t>2. Утворити ліквідаційну комісію з припинення юридичної особи публічного права Фонду комунального майна у Тернопільському районі (далі – ліквідаційна комісія) та затвердити її склад згідно з додатком.</w:t>
      </w:r>
    </w:p>
    <w:p w:rsidR="00283077" w:rsidRPr="00C344E2" w:rsidRDefault="00283077" w:rsidP="00F14862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44E2">
        <w:rPr>
          <w:rFonts w:ascii="Times New Roman" w:hAnsi="Times New Roman"/>
          <w:sz w:val="28"/>
          <w:szCs w:val="28"/>
          <w:lang w:val="uk-UA"/>
        </w:rPr>
        <w:t xml:space="preserve">Встановити місцезнаходження ліквідаційної комісії: </w:t>
      </w:r>
      <w:r w:rsidRPr="00C344E2">
        <w:rPr>
          <w:rFonts w:ascii="Times New Roman" w:hAnsi="Times New Roman"/>
          <w:color w:val="000000"/>
          <w:sz w:val="28"/>
          <w:szCs w:val="28"/>
          <w:lang w:val="uk-UA"/>
        </w:rPr>
        <w:t>46009, Тернопільська область, Тернопільський район, м. Тернопіль, майдан Перемоги, буд.1.</w:t>
      </w:r>
    </w:p>
    <w:p w:rsidR="00283077" w:rsidRPr="00C344E2" w:rsidRDefault="00283077" w:rsidP="005164D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44E2">
        <w:rPr>
          <w:rFonts w:ascii="Times New Roman" w:hAnsi="Times New Roman"/>
          <w:sz w:val="28"/>
          <w:szCs w:val="28"/>
          <w:lang w:val="uk-UA"/>
        </w:rPr>
        <w:t xml:space="preserve">3. Встановити двомісячний строк для пред’явлення вимог кредиторів з </w:t>
      </w:r>
      <w:r>
        <w:rPr>
          <w:rFonts w:ascii="Times New Roman" w:hAnsi="Times New Roman"/>
          <w:sz w:val="28"/>
          <w:szCs w:val="28"/>
          <w:lang w:val="uk-UA"/>
        </w:rPr>
        <w:t xml:space="preserve">дня </w:t>
      </w:r>
      <w:r w:rsidRPr="00C344E2">
        <w:rPr>
          <w:rFonts w:ascii="Times New Roman" w:hAnsi="Times New Roman"/>
          <w:sz w:val="28"/>
          <w:szCs w:val="28"/>
          <w:lang w:val="uk-UA"/>
        </w:rPr>
        <w:t xml:space="preserve">оприлюднення повідомлення про рішення щодо припинення юридичної особи </w:t>
      </w:r>
      <w:r w:rsidRPr="00C344E2">
        <w:rPr>
          <w:rFonts w:ascii="Times New Roman" w:hAnsi="Times New Roman"/>
          <w:color w:val="000000"/>
          <w:sz w:val="28"/>
          <w:szCs w:val="28"/>
          <w:lang w:val="uk-UA"/>
        </w:rPr>
        <w:t>публічного права, зазначеної в пункті 1 цього рішення. Вимоги кредиторів розглядаються в порядку, передбаченому чинним законодавством України.</w:t>
      </w:r>
    </w:p>
    <w:p w:rsidR="00283077" w:rsidRPr="00C344E2" w:rsidRDefault="00283077" w:rsidP="008A1F8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344E2">
        <w:rPr>
          <w:rFonts w:ascii="Times New Roman" w:hAnsi="Times New Roman"/>
          <w:sz w:val="28"/>
          <w:szCs w:val="28"/>
          <w:lang w:val="uk-UA"/>
        </w:rPr>
        <w:t>4. Начальнику Фонду комунального майна у Тернопільському районі Арсену ЧУДИКУ:</w:t>
      </w:r>
    </w:p>
    <w:p w:rsidR="00283077" w:rsidRPr="00C344E2" w:rsidRDefault="00283077" w:rsidP="008A1F8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344E2">
        <w:rPr>
          <w:rFonts w:ascii="Times New Roman" w:hAnsi="Times New Roman"/>
          <w:sz w:val="28"/>
          <w:szCs w:val="28"/>
          <w:lang w:val="uk-UA"/>
        </w:rPr>
        <w:t xml:space="preserve">1) протягом трьох робочих днів з дня прийняття цього рішення повідомити орган державної реєстрації про ліквідацію </w:t>
      </w:r>
      <w:r w:rsidRPr="00C344E2">
        <w:rPr>
          <w:rFonts w:ascii="Times New Roman" w:hAnsi="Times New Roman"/>
          <w:color w:val="000000"/>
          <w:sz w:val="28"/>
          <w:szCs w:val="28"/>
          <w:lang w:val="uk-UA"/>
        </w:rPr>
        <w:t>юридичної особи публічного права Фонду комунального майна у Тернопільському районі та вжити інших організаційних заходів, пов’язаних з його припиненням;</w:t>
      </w:r>
    </w:p>
    <w:p w:rsidR="00283077" w:rsidRPr="00C344E2" w:rsidRDefault="00283077" w:rsidP="008A1F8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44E2">
        <w:rPr>
          <w:rFonts w:ascii="Times New Roman" w:hAnsi="Times New Roman"/>
          <w:sz w:val="28"/>
          <w:szCs w:val="28"/>
          <w:lang w:val="uk-UA"/>
        </w:rPr>
        <w:t xml:space="preserve">2) провести процедуру припинення шляхом ліквідації юридичної особи </w:t>
      </w:r>
      <w:r w:rsidRPr="00C344E2">
        <w:rPr>
          <w:rFonts w:ascii="Times New Roman" w:hAnsi="Times New Roman"/>
          <w:color w:val="000000"/>
          <w:sz w:val="28"/>
          <w:szCs w:val="28"/>
          <w:lang w:val="uk-UA"/>
        </w:rPr>
        <w:t>публічного права Фонду комунального майна у Тернопільському районі згідно з вимогами статей 104-105, 110-112 Цивільного кодексу України, Закону України “Про державну реєстрацію юридичних осіб, фізичних осіб - підприємців та громадських формувань” з дотриманням вимог трудового законодавства;</w:t>
      </w:r>
    </w:p>
    <w:p w:rsidR="00283077" w:rsidRPr="00C344E2" w:rsidRDefault="00283077" w:rsidP="008A1F8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44E2">
        <w:rPr>
          <w:rFonts w:ascii="Times New Roman" w:hAnsi="Times New Roman"/>
          <w:color w:val="000000"/>
          <w:sz w:val="28"/>
          <w:szCs w:val="28"/>
          <w:lang w:val="uk-UA"/>
        </w:rPr>
        <w:t>3) попередити працівників Фонду комунального майна у Тернопільському районі про наступне їх вивільнення у зв’язку із припиненням юридичної особи публічного права та забезпечити при цьому дотримання гарантій, пільг та компенсацій згідно з чинним законодавством;</w:t>
      </w:r>
    </w:p>
    <w:p w:rsidR="00283077" w:rsidRPr="00C344E2" w:rsidRDefault="00283077" w:rsidP="008A1F8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344E2">
        <w:rPr>
          <w:rFonts w:ascii="Times New Roman" w:hAnsi="Times New Roman"/>
          <w:color w:val="000000"/>
          <w:sz w:val="28"/>
          <w:szCs w:val="28"/>
          <w:lang w:val="uk-UA"/>
        </w:rPr>
        <w:t>4) забезпечити повідомлення державної служби зайнятості про заплановане масове вивільнення працівників у зв’язку з ліквідацією юридичної особи публічного права Фонду комунального майна у Тернопільському районі згідно з вимогами чинного законодавства;</w:t>
      </w:r>
    </w:p>
    <w:p w:rsidR="00283077" w:rsidRPr="00C344E2" w:rsidRDefault="00283077" w:rsidP="005164D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44E2">
        <w:rPr>
          <w:rFonts w:ascii="Times New Roman" w:hAnsi="Times New Roman"/>
          <w:color w:val="000000"/>
          <w:sz w:val="28"/>
          <w:szCs w:val="28"/>
          <w:lang w:val="uk-UA"/>
        </w:rPr>
        <w:t>5) звернутися до відповідного органу державної податкової служби та відповідного органу Пенсійного фонду України для отримання довідок про відсутність заборгованості по податках, зборах (обов’язкових платежах), а також до архівної установи та отримати довідку про прийняття документів, які відповідно до закону підлягають довгостроковому зберіганню;</w:t>
      </w:r>
    </w:p>
    <w:p w:rsidR="00283077" w:rsidRPr="00C344E2" w:rsidRDefault="00283077" w:rsidP="005164D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44E2">
        <w:rPr>
          <w:rFonts w:ascii="Times New Roman" w:hAnsi="Times New Roman"/>
          <w:color w:val="000000"/>
          <w:sz w:val="28"/>
          <w:szCs w:val="28"/>
          <w:lang w:val="uk-UA"/>
        </w:rPr>
        <w:t>6) після завершення розрахунків з кредиторами скласти ліквідаційний баланс та з висновками ліквідаційної комісії подати його районній раді на затвердження;</w:t>
      </w:r>
    </w:p>
    <w:p w:rsidR="00283077" w:rsidRPr="00C344E2" w:rsidRDefault="00283077" w:rsidP="005164D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44E2">
        <w:rPr>
          <w:rFonts w:ascii="Times New Roman" w:hAnsi="Times New Roman"/>
          <w:color w:val="000000"/>
          <w:sz w:val="28"/>
          <w:szCs w:val="28"/>
          <w:lang w:val="uk-UA"/>
        </w:rPr>
        <w:t>7) здійснити інші передбачені законодавством заходи, пов’язані з ліквідацією Фонду комунального майна у Тернопільському районі.</w:t>
      </w:r>
    </w:p>
    <w:p w:rsidR="00283077" w:rsidRPr="00C344E2" w:rsidRDefault="00283077" w:rsidP="005164D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5. Контроль за виконанням ць</w:t>
      </w:r>
      <w:r w:rsidRPr="00C344E2">
        <w:rPr>
          <w:rFonts w:ascii="Times New Roman" w:hAnsi="Times New Roman"/>
          <w:color w:val="000000"/>
          <w:sz w:val="28"/>
          <w:szCs w:val="28"/>
          <w:lang w:val="uk-UA"/>
        </w:rPr>
        <w:t xml:space="preserve">ого рішення доручити постійній комісії </w:t>
      </w:r>
      <w:r w:rsidRPr="00C344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 питань взаємодії з громадами та комунальної власності.</w:t>
      </w:r>
    </w:p>
    <w:p w:rsidR="00283077" w:rsidRPr="00C344E2" w:rsidRDefault="00283077" w:rsidP="005164D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3077" w:rsidRPr="00C344E2" w:rsidRDefault="00283077" w:rsidP="005164D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3077" w:rsidRPr="00041DA9" w:rsidRDefault="00283077" w:rsidP="00C344E2">
      <w:pPr>
        <w:pStyle w:val="1"/>
        <w:shd w:val="clear" w:color="auto" w:fill="auto"/>
        <w:spacing w:line="240" w:lineRule="auto"/>
        <w:jc w:val="left"/>
        <w:rPr>
          <w:rFonts w:ascii="Times New Roman" w:hAnsi="Times New Roman"/>
          <w:b/>
          <w:i/>
          <w:sz w:val="28"/>
          <w:szCs w:val="28"/>
        </w:rPr>
      </w:pPr>
      <w:r w:rsidRPr="00041DA9">
        <w:rPr>
          <w:rFonts w:ascii="Times New Roman" w:hAnsi="Times New Roman"/>
          <w:b/>
          <w:i/>
          <w:sz w:val="28"/>
          <w:szCs w:val="28"/>
        </w:rPr>
        <w:t>Голова районної ради</w:t>
      </w:r>
      <w:r w:rsidRPr="00041DA9">
        <w:rPr>
          <w:rFonts w:ascii="Times New Roman" w:hAnsi="Times New Roman"/>
          <w:b/>
          <w:i/>
          <w:sz w:val="28"/>
          <w:szCs w:val="28"/>
        </w:rPr>
        <w:tab/>
      </w:r>
      <w:r w:rsidRPr="00041DA9">
        <w:rPr>
          <w:rFonts w:ascii="Times New Roman" w:hAnsi="Times New Roman"/>
          <w:b/>
          <w:i/>
          <w:sz w:val="28"/>
          <w:szCs w:val="28"/>
        </w:rPr>
        <w:tab/>
      </w:r>
      <w:r w:rsidRPr="00041DA9">
        <w:rPr>
          <w:rFonts w:ascii="Times New Roman" w:hAnsi="Times New Roman"/>
          <w:b/>
          <w:i/>
          <w:sz w:val="28"/>
          <w:szCs w:val="28"/>
        </w:rPr>
        <w:tab/>
      </w:r>
      <w:r w:rsidRPr="00041DA9">
        <w:rPr>
          <w:rFonts w:ascii="Times New Roman" w:hAnsi="Times New Roman"/>
          <w:b/>
          <w:i/>
          <w:sz w:val="28"/>
          <w:szCs w:val="28"/>
        </w:rPr>
        <w:tab/>
      </w:r>
      <w:r w:rsidRPr="00041DA9">
        <w:rPr>
          <w:rFonts w:ascii="Times New Roman" w:hAnsi="Times New Roman"/>
          <w:b/>
          <w:i/>
          <w:sz w:val="28"/>
          <w:szCs w:val="28"/>
        </w:rPr>
        <w:tab/>
      </w:r>
      <w:r w:rsidRPr="00041DA9">
        <w:rPr>
          <w:rFonts w:ascii="Times New Roman" w:hAnsi="Times New Roman"/>
          <w:b/>
          <w:i/>
          <w:sz w:val="28"/>
          <w:szCs w:val="28"/>
        </w:rPr>
        <w:tab/>
      </w:r>
      <w:r w:rsidRPr="00041DA9">
        <w:rPr>
          <w:rFonts w:ascii="Times New Roman" w:hAnsi="Times New Roman"/>
          <w:b/>
          <w:i/>
          <w:sz w:val="28"/>
          <w:szCs w:val="28"/>
        </w:rPr>
        <w:tab/>
        <w:t>Віктор КОЗОРОГ</w:t>
      </w:r>
    </w:p>
    <w:p w:rsidR="00283077" w:rsidRPr="00C344E2" w:rsidRDefault="00283077" w:rsidP="00C344E2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283077" w:rsidRPr="00041DA9" w:rsidRDefault="00283077" w:rsidP="00C344E2">
      <w:pPr>
        <w:pStyle w:val="1"/>
        <w:shd w:val="clear" w:color="auto" w:fill="auto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41DA9">
        <w:rPr>
          <w:rFonts w:ascii="Times New Roman" w:hAnsi="Times New Roman"/>
          <w:sz w:val="24"/>
          <w:szCs w:val="24"/>
        </w:rPr>
        <w:t>Заступник голови районної ради</w:t>
      </w:r>
      <w:r w:rsidRPr="00041DA9">
        <w:rPr>
          <w:rFonts w:ascii="Times New Roman" w:hAnsi="Times New Roman"/>
          <w:sz w:val="24"/>
          <w:szCs w:val="24"/>
        </w:rPr>
        <w:tab/>
      </w:r>
      <w:r w:rsidRPr="00041DA9">
        <w:rPr>
          <w:rFonts w:ascii="Times New Roman" w:hAnsi="Times New Roman"/>
          <w:sz w:val="24"/>
          <w:szCs w:val="24"/>
        </w:rPr>
        <w:tab/>
      </w:r>
      <w:r w:rsidRPr="00041DA9">
        <w:rPr>
          <w:rFonts w:ascii="Times New Roman" w:hAnsi="Times New Roman"/>
          <w:sz w:val="24"/>
          <w:szCs w:val="24"/>
        </w:rPr>
        <w:tab/>
      </w:r>
      <w:r w:rsidRPr="00041DA9">
        <w:rPr>
          <w:rFonts w:ascii="Times New Roman" w:hAnsi="Times New Roman"/>
          <w:sz w:val="24"/>
          <w:szCs w:val="24"/>
        </w:rPr>
        <w:tab/>
      </w:r>
      <w:r w:rsidRPr="00041DA9">
        <w:rPr>
          <w:rFonts w:ascii="Times New Roman" w:hAnsi="Times New Roman"/>
          <w:sz w:val="24"/>
          <w:szCs w:val="24"/>
        </w:rPr>
        <w:tab/>
      </w:r>
      <w:r w:rsidRPr="00041DA9">
        <w:rPr>
          <w:rFonts w:ascii="Times New Roman" w:hAnsi="Times New Roman"/>
          <w:sz w:val="24"/>
          <w:szCs w:val="24"/>
        </w:rPr>
        <w:tab/>
      </w:r>
      <w:r w:rsidRPr="00041DA9">
        <w:rPr>
          <w:rFonts w:ascii="Times New Roman" w:hAnsi="Times New Roman"/>
          <w:i/>
          <w:sz w:val="28"/>
          <w:szCs w:val="28"/>
        </w:rPr>
        <w:t>Уляна Хом'як</w:t>
      </w:r>
    </w:p>
    <w:p w:rsidR="00283077" w:rsidRPr="00041DA9" w:rsidRDefault="00283077" w:rsidP="00C344E2">
      <w:pPr>
        <w:pStyle w:val="1"/>
        <w:shd w:val="clear" w:color="auto" w:fill="auto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41DA9">
        <w:rPr>
          <w:rFonts w:ascii="Times New Roman" w:hAnsi="Times New Roman"/>
          <w:sz w:val="24"/>
          <w:szCs w:val="24"/>
        </w:rPr>
        <w:t>Керуючий справами районної ради</w:t>
      </w:r>
      <w:r w:rsidRPr="00041DA9">
        <w:rPr>
          <w:rFonts w:ascii="Times New Roman" w:hAnsi="Times New Roman"/>
          <w:sz w:val="28"/>
          <w:szCs w:val="28"/>
        </w:rPr>
        <w:tab/>
      </w:r>
      <w:r w:rsidRPr="00041DA9">
        <w:rPr>
          <w:rFonts w:ascii="Times New Roman" w:hAnsi="Times New Roman"/>
          <w:sz w:val="28"/>
          <w:szCs w:val="28"/>
        </w:rPr>
        <w:tab/>
      </w:r>
      <w:r w:rsidRPr="00041DA9">
        <w:rPr>
          <w:rFonts w:ascii="Times New Roman" w:hAnsi="Times New Roman"/>
          <w:sz w:val="28"/>
          <w:szCs w:val="28"/>
        </w:rPr>
        <w:tab/>
      </w:r>
      <w:r w:rsidRPr="00041DA9">
        <w:rPr>
          <w:rFonts w:ascii="Times New Roman" w:hAnsi="Times New Roman"/>
          <w:sz w:val="28"/>
          <w:szCs w:val="28"/>
        </w:rPr>
        <w:tab/>
      </w:r>
      <w:r w:rsidRPr="00041DA9">
        <w:rPr>
          <w:rFonts w:ascii="Times New Roman" w:hAnsi="Times New Roman"/>
          <w:sz w:val="28"/>
          <w:szCs w:val="28"/>
        </w:rPr>
        <w:tab/>
      </w:r>
      <w:r w:rsidRPr="00041DA9">
        <w:rPr>
          <w:rFonts w:ascii="Times New Roman" w:hAnsi="Times New Roman"/>
          <w:i/>
          <w:sz w:val="28"/>
          <w:szCs w:val="28"/>
        </w:rPr>
        <w:t>Петро Болєщук</w:t>
      </w:r>
    </w:p>
    <w:p w:rsidR="00283077" w:rsidRPr="00041DA9" w:rsidRDefault="00283077" w:rsidP="00C344E2">
      <w:pPr>
        <w:pStyle w:val="1"/>
        <w:shd w:val="clear" w:color="auto" w:fill="auto"/>
        <w:spacing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041DA9">
        <w:rPr>
          <w:rFonts w:ascii="Times New Roman" w:hAnsi="Times New Roman"/>
          <w:sz w:val="24"/>
          <w:szCs w:val="24"/>
        </w:rPr>
        <w:t xml:space="preserve">Голова  постійної комісії </w:t>
      </w:r>
      <w:r w:rsidRPr="00041DA9">
        <w:rPr>
          <w:rFonts w:ascii="Times New Roman" w:hAnsi="Times New Roman"/>
          <w:bCs/>
          <w:sz w:val="24"/>
          <w:szCs w:val="24"/>
        </w:rPr>
        <w:t>з питань</w:t>
      </w:r>
    </w:p>
    <w:p w:rsidR="00283077" w:rsidRPr="00041DA9" w:rsidRDefault="00283077" w:rsidP="00C344E2">
      <w:pPr>
        <w:rPr>
          <w:rFonts w:ascii="Times New Roman" w:hAnsi="Times New Roman"/>
          <w:lang w:val="ru-RU"/>
        </w:rPr>
      </w:pPr>
      <w:r w:rsidRPr="00041DA9">
        <w:rPr>
          <w:rFonts w:ascii="Times New Roman" w:hAnsi="Times New Roman"/>
          <w:sz w:val="24"/>
          <w:szCs w:val="24"/>
          <w:lang w:val="ru-RU"/>
        </w:rPr>
        <w:t>взаємодії з громадами та комунальної власності</w:t>
      </w:r>
      <w:r w:rsidRPr="00041DA9">
        <w:rPr>
          <w:rFonts w:ascii="Times New Roman" w:hAnsi="Times New Roman"/>
          <w:i/>
          <w:szCs w:val="28"/>
          <w:lang w:val="ru-RU"/>
        </w:rPr>
        <w:tab/>
      </w:r>
      <w:r w:rsidRPr="00041DA9">
        <w:rPr>
          <w:rFonts w:ascii="Times New Roman" w:hAnsi="Times New Roman"/>
          <w:i/>
          <w:szCs w:val="28"/>
          <w:lang w:val="ru-RU"/>
        </w:rPr>
        <w:tab/>
      </w:r>
      <w:r w:rsidRPr="00041DA9">
        <w:rPr>
          <w:rFonts w:ascii="Times New Roman" w:hAnsi="Times New Roman"/>
          <w:i/>
          <w:szCs w:val="28"/>
          <w:lang w:val="ru-RU"/>
        </w:rPr>
        <w:tab/>
      </w:r>
      <w:r w:rsidRPr="00041DA9">
        <w:rPr>
          <w:rFonts w:ascii="Times New Roman" w:hAnsi="Times New Roman"/>
          <w:i/>
          <w:szCs w:val="28"/>
          <w:lang w:val="ru-RU"/>
        </w:rPr>
        <w:tab/>
      </w:r>
      <w:r w:rsidRPr="00041DA9">
        <w:rPr>
          <w:rFonts w:ascii="Times New Roman" w:hAnsi="Times New Roman"/>
          <w:i/>
          <w:sz w:val="28"/>
          <w:szCs w:val="28"/>
          <w:lang w:val="ru-RU"/>
        </w:rPr>
        <w:t>Іван</w:t>
      </w:r>
      <w:r w:rsidRPr="00041DA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1DA9">
        <w:rPr>
          <w:rFonts w:ascii="Times New Roman" w:hAnsi="Times New Roman"/>
          <w:i/>
          <w:sz w:val="28"/>
          <w:szCs w:val="28"/>
          <w:lang w:val="ru-RU"/>
        </w:rPr>
        <w:t>Крисак</w:t>
      </w:r>
      <w:r w:rsidRPr="00041DA9">
        <w:rPr>
          <w:rFonts w:ascii="Times New Roman" w:hAnsi="Times New Roman"/>
          <w:i/>
          <w:szCs w:val="28"/>
          <w:lang w:val="ru-RU"/>
        </w:rPr>
        <w:t xml:space="preserve"> </w:t>
      </w:r>
    </w:p>
    <w:p w:rsidR="00283077" w:rsidRPr="00C344E2" w:rsidRDefault="00283077" w:rsidP="005164D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3077" w:rsidRPr="00C344E2" w:rsidRDefault="00283077" w:rsidP="00C344E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344E2">
        <w:rPr>
          <w:rFonts w:ascii="Times New Roman" w:hAnsi="Times New Roman"/>
          <w:sz w:val="28"/>
          <w:szCs w:val="28"/>
          <w:lang w:val="uk-UA"/>
        </w:rPr>
        <w:br w:type="page"/>
      </w:r>
      <w:r w:rsidRPr="00C344E2">
        <w:rPr>
          <w:rFonts w:ascii="Times New Roman" w:hAnsi="Times New Roman"/>
          <w:sz w:val="28"/>
          <w:szCs w:val="28"/>
          <w:lang w:val="uk-UA"/>
        </w:rPr>
        <w:tab/>
      </w:r>
      <w:r w:rsidRPr="00C344E2">
        <w:rPr>
          <w:rFonts w:ascii="Times New Roman" w:hAnsi="Times New Roman"/>
          <w:sz w:val="28"/>
          <w:szCs w:val="28"/>
          <w:lang w:val="uk-UA"/>
        </w:rPr>
        <w:tab/>
      </w:r>
      <w:r w:rsidRPr="00C344E2">
        <w:rPr>
          <w:rFonts w:ascii="Times New Roman" w:hAnsi="Times New Roman"/>
          <w:sz w:val="28"/>
          <w:szCs w:val="28"/>
          <w:lang w:val="uk-UA"/>
        </w:rPr>
        <w:tab/>
      </w:r>
      <w:r w:rsidRPr="00C344E2">
        <w:rPr>
          <w:rFonts w:ascii="Times New Roman" w:hAnsi="Times New Roman"/>
          <w:sz w:val="28"/>
          <w:szCs w:val="28"/>
          <w:lang w:val="uk-UA"/>
        </w:rPr>
        <w:tab/>
      </w:r>
      <w:r w:rsidRPr="00C344E2">
        <w:rPr>
          <w:rFonts w:ascii="Times New Roman" w:hAnsi="Times New Roman"/>
          <w:sz w:val="28"/>
          <w:szCs w:val="28"/>
          <w:lang w:val="uk-UA"/>
        </w:rPr>
        <w:tab/>
      </w:r>
      <w:r w:rsidRPr="00C344E2">
        <w:rPr>
          <w:rFonts w:ascii="Times New Roman" w:hAnsi="Times New Roman"/>
          <w:sz w:val="28"/>
          <w:szCs w:val="28"/>
          <w:lang w:val="uk-UA"/>
        </w:rPr>
        <w:tab/>
      </w:r>
      <w:r w:rsidRPr="00C344E2">
        <w:rPr>
          <w:rFonts w:ascii="Times New Roman" w:hAnsi="Times New Roman"/>
          <w:sz w:val="28"/>
          <w:szCs w:val="28"/>
          <w:lang w:val="uk-UA"/>
        </w:rPr>
        <w:tab/>
      </w:r>
      <w:r w:rsidRPr="00C344E2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C344E2">
        <w:rPr>
          <w:rFonts w:ascii="Times New Roman" w:hAnsi="Times New Roman"/>
          <w:sz w:val="28"/>
          <w:szCs w:val="28"/>
          <w:lang w:val="uk-UA"/>
        </w:rPr>
        <w:t>Додаток до рішення</w:t>
      </w:r>
    </w:p>
    <w:p w:rsidR="00283077" w:rsidRDefault="00283077" w:rsidP="00C344E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344E2">
        <w:rPr>
          <w:rFonts w:ascii="Times New Roman" w:hAnsi="Times New Roman"/>
          <w:sz w:val="28"/>
          <w:szCs w:val="28"/>
          <w:lang w:val="uk-UA"/>
        </w:rPr>
        <w:tab/>
      </w:r>
      <w:r w:rsidRPr="00C344E2">
        <w:rPr>
          <w:rFonts w:ascii="Times New Roman" w:hAnsi="Times New Roman"/>
          <w:sz w:val="28"/>
          <w:szCs w:val="28"/>
          <w:lang w:val="uk-UA"/>
        </w:rPr>
        <w:tab/>
      </w:r>
      <w:r w:rsidRPr="00C344E2">
        <w:rPr>
          <w:rFonts w:ascii="Times New Roman" w:hAnsi="Times New Roman"/>
          <w:sz w:val="28"/>
          <w:szCs w:val="28"/>
          <w:lang w:val="uk-UA"/>
        </w:rPr>
        <w:tab/>
      </w:r>
      <w:r w:rsidRPr="00C344E2">
        <w:rPr>
          <w:rFonts w:ascii="Times New Roman" w:hAnsi="Times New Roman"/>
          <w:sz w:val="28"/>
          <w:szCs w:val="28"/>
          <w:lang w:val="uk-UA"/>
        </w:rPr>
        <w:tab/>
      </w:r>
      <w:r w:rsidRPr="00C344E2">
        <w:rPr>
          <w:rFonts w:ascii="Times New Roman" w:hAnsi="Times New Roman"/>
          <w:sz w:val="28"/>
          <w:szCs w:val="28"/>
          <w:lang w:val="uk-UA"/>
        </w:rPr>
        <w:tab/>
      </w:r>
      <w:r w:rsidRPr="00C344E2">
        <w:rPr>
          <w:rFonts w:ascii="Times New Roman" w:hAnsi="Times New Roman"/>
          <w:sz w:val="28"/>
          <w:szCs w:val="28"/>
          <w:lang w:val="uk-UA"/>
        </w:rPr>
        <w:tab/>
      </w:r>
      <w:r w:rsidRPr="00C344E2">
        <w:rPr>
          <w:rFonts w:ascii="Times New Roman" w:hAnsi="Times New Roman"/>
          <w:sz w:val="28"/>
          <w:szCs w:val="28"/>
          <w:lang w:val="uk-UA"/>
        </w:rPr>
        <w:tab/>
      </w:r>
      <w:r w:rsidRPr="00C344E2">
        <w:rPr>
          <w:rFonts w:ascii="Times New Roman" w:hAnsi="Times New Roman"/>
          <w:sz w:val="28"/>
          <w:szCs w:val="28"/>
          <w:lang w:val="uk-UA"/>
        </w:rPr>
        <w:tab/>
        <w:t>районної ради</w:t>
      </w:r>
    </w:p>
    <w:p w:rsidR="00283077" w:rsidRPr="00C344E2" w:rsidRDefault="00283077" w:rsidP="00C344E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від ______________№____</w:t>
      </w:r>
    </w:p>
    <w:p w:rsidR="00283077" w:rsidRPr="00C344E2" w:rsidRDefault="00283077" w:rsidP="00C344E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3077" w:rsidRPr="00C344E2" w:rsidRDefault="00283077" w:rsidP="005164D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3077" w:rsidRPr="00C344E2" w:rsidRDefault="00283077" w:rsidP="00760F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344E2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283077" w:rsidRPr="00C344E2" w:rsidRDefault="00283077" w:rsidP="00760F7C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44E2">
        <w:rPr>
          <w:rFonts w:ascii="Times New Roman" w:hAnsi="Times New Roman"/>
          <w:b/>
          <w:sz w:val="28"/>
          <w:szCs w:val="28"/>
          <w:lang w:val="uk-UA"/>
        </w:rPr>
        <w:t>ліквідаційної комісії з припинення юридичної особи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публічного права</w:t>
      </w:r>
      <w:r w:rsidRPr="00C344E2">
        <w:rPr>
          <w:rFonts w:ascii="Times New Roman" w:hAnsi="Times New Roman"/>
          <w:b/>
          <w:sz w:val="28"/>
          <w:szCs w:val="28"/>
          <w:lang w:val="uk-UA"/>
        </w:rPr>
        <w:t xml:space="preserve"> – Фонду комунального майна у Тернопільському районі, </w:t>
      </w:r>
      <w:r w:rsidRPr="00C344E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майдан Перемоги, буд.1,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</w:t>
      </w:r>
      <w:r w:rsidRPr="00C344E2">
        <w:rPr>
          <w:rFonts w:ascii="Times New Roman" w:hAnsi="Times New Roman"/>
          <w:b/>
          <w:color w:val="000000"/>
          <w:sz w:val="28"/>
          <w:szCs w:val="28"/>
          <w:lang w:val="uk-UA"/>
        </w:rPr>
        <w:t>м. Тернопіль, Тернопільський район, Тернопільська область</w:t>
      </w:r>
    </w:p>
    <w:p w:rsidR="00283077" w:rsidRPr="00C344E2" w:rsidRDefault="00283077" w:rsidP="00760F7C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83077" w:rsidRPr="00C344E2" w:rsidRDefault="00283077" w:rsidP="00760F7C">
      <w:pPr>
        <w:widowControl w:val="0"/>
        <w:spacing w:after="0"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344E2">
        <w:rPr>
          <w:rFonts w:ascii="Times New Roman" w:hAnsi="Times New Roman"/>
          <w:b/>
          <w:color w:val="000000"/>
          <w:sz w:val="28"/>
          <w:szCs w:val="28"/>
          <w:lang w:val="uk-UA"/>
        </w:rPr>
        <w:t>Голова комісії:</w:t>
      </w:r>
    </w:p>
    <w:p w:rsidR="00283077" w:rsidRPr="00C344E2" w:rsidRDefault="00283077" w:rsidP="00760F7C">
      <w:pPr>
        <w:widowControl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83077" w:rsidRPr="00C344E2" w:rsidRDefault="00283077" w:rsidP="00760F7C">
      <w:pPr>
        <w:widowControl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44E2">
        <w:rPr>
          <w:rFonts w:ascii="Times New Roman" w:hAnsi="Times New Roman"/>
          <w:color w:val="000000"/>
          <w:sz w:val="28"/>
          <w:szCs w:val="28"/>
          <w:lang w:val="uk-UA"/>
        </w:rPr>
        <w:t>ЧУДИК Арсен Ігорович (Ідентифікаційний код 2933022136)</w:t>
      </w:r>
    </w:p>
    <w:p w:rsidR="00283077" w:rsidRPr="00C344E2" w:rsidRDefault="00283077" w:rsidP="00760F7C">
      <w:pPr>
        <w:widowControl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83077" w:rsidRPr="00C344E2" w:rsidRDefault="00283077" w:rsidP="00760F7C">
      <w:pPr>
        <w:widowControl w:val="0"/>
        <w:spacing w:after="0"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344E2">
        <w:rPr>
          <w:rFonts w:ascii="Times New Roman" w:hAnsi="Times New Roman"/>
          <w:b/>
          <w:color w:val="000000"/>
          <w:sz w:val="28"/>
          <w:szCs w:val="28"/>
          <w:lang w:val="uk-UA"/>
        </w:rPr>
        <w:t>Члени комісії:</w:t>
      </w:r>
    </w:p>
    <w:p w:rsidR="00283077" w:rsidRPr="00C344E2" w:rsidRDefault="00283077" w:rsidP="00760F7C">
      <w:pPr>
        <w:widowControl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83077" w:rsidRPr="00C344E2" w:rsidRDefault="00283077" w:rsidP="00760F7C">
      <w:pPr>
        <w:widowControl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44E2">
        <w:rPr>
          <w:rFonts w:ascii="Times New Roman" w:hAnsi="Times New Roman"/>
          <w:color w:val="000000"/>
          <w:sz w:val="28"/>
          <w:szCs w:val="28"/>
          <w:lang w:val="uk-UA"/>
        </w:rPr>
        <w:t>ДАНИЛЮК Юлія Миколаївна (Ідентифікаційний код 3200603920)</w:t>
      </w:r>
    </w:p>
    <w:p w:rsidR="00283077" w:rsidRDefault="00283077" w:rsidP="00760F7C">
      <w:pPr>
        <w:widowControl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44E2">
        <w:rPr>
          <w:rFonts w:ascii="Times New Roman" w:hAnsi="Times New Roman"/>
          <w:color w:val="000000"/>
          <w:sz w:val="28"/>
          <w:szCs w:val="28"/>
          <w:lang w:val="uk-UA"/>
        </w:rPr>
        <w:t>КОЛІСНИК Андрій Ярославович (Ідентифікаційний код 3121301476)</w:t>
      </w:r>
    </w:p>
    <w:p w:rsidR="00283077" w:rsidRPr="00871F88" w:rsidRDefault="00283077" w:rsidP="00525471">
      <w:pPr>
        <w:widowControl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71F88">
        <w:rPr>
          <w:rFonts w:ascii="Times New Roman" w:hAnsi="Times New Roman"/>
          <w:color w:val="000000"/>
          <w:sz w:val="24"/>
          <w:szCs w:val="24"/>
          <w:lang w:val="uk-UA"/>
        </w:rPr>
        <w:t>МАКСИМОВИЧ Михайло Максимович (Ідентифікаційний код 2304502778)</w:t>
      </w:r>
    </w:p>
    <w:p w:rsidR="00283077" w:rsidRPr="00C344E2" w:rsidRDefault="00283077" w:rsidP="00760F7C">
      <w:pPr>
        <w:widowControl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83077" w:rsidRPr="00C344E2" w:rsidRDefault="00283077" w:rsidP="00760F7C">
      <w:pPr>
        <w:widowControl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83077" w:rsidRPr="00C344E2" w:rsidRDefault="00283077" w:rsidP="00760F7C">
      <w:pPr>
        <w:widowControl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83077" w:rsidRDefault="00283077" w:rsidP="00D120E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Керуючий справами  виконавчого</w:t>
      </w:r>
    </w:p>
    <w:p w:rsidR="00283077" w:rsidRPr="00C344E2" w:rsidRDefault="00283077" w:rsidP="00D120E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апарату районної ради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Петро БОЛЄЩУК</w:t>
      </w:r>
    </w:p>
    <w:p w:rsidR="00283077" w:rsidRDefault="00283077" w:rsidP="00760F7C">
      <w:pPr>
        <w:widowControl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283077" w:rsidRDefault="00283077" w:rsidP="00760F7C">
      <w:pPr>
        <w:widowControl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283077" w:rsidRDefault="00283077" w:rsidP="00760F7C">
      <w:pPr>
        <w:widowControl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283077" w:rsidRDefault="00283077" w:rsidP="00760F7C">
      <w:pPr>
        <w:widowControl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283077" w:rsidRDefault="00283077" w:rsidP="00760F7C">
      <w:pPr>
        <w:widowControl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283077" w:rsidRDefault="00283077" w:rsidP="00760F7C">
      <w:pPr>
        <w:widowControl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283077" w:rsidRDefault="00283077" w:rsidP="00760F7C">
      <w:pPr>
        <w:widowControl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283077" w:rsidRDefault="00283077" w:rsidP="00760F7C">
      <w:pPr>
        <w:widowControl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283077" w:rsidRDefault="00283077" w:rsidP="00760F7C">
      <w:pPr>
        <w:widowControl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283077" w:rsidRDefault="00283077" w:rsidP="00760F7C">
      <w:pPr>
        <w:widowControl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283077" w:rsidRDefault="00283077" w:rsidP="00760F7C">
      <w:pPr>
        <w:widowControl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283077" w:rsidRDefault="00283077" w:rsidP="00760F7C">
      <w:pPr>
        <w:widowControl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283077" w:rsidRDefault="00283077" w:rsidP="00760F7C">
      <w:pPr>
        <w:widowControl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283077" w:rsidRDefault="00283077" w:rsidP="00760F7C">
      <w:pPr>
        <w:widowControl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283077" w:rsidRDefault="00283077" w:rsidP="00760F7C">
      <w:pPr>
        <w:widowControl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283077" w:rsidRDefault="00283077" w:rsidP="00760F7C">
      <w:pPr>
        <w:widowControl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283077" w:rsidRDefault="00283077" w:rsidP="00760F7C">
      <w:pPr>
        <w:widowControl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283077" w:rsidRDefault="00283077" w:rsidP="00760F7C">
      <w:pPr>
        <w:widowControl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283077" w:rsidRPr="00696853" w:rsidRDefault="00283077" w:rsidP="00696853">
      <w:pPr>
        <w:tabs>
          <w:tab w:val="left" w:pos="-90"/>
        </w:tabs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696853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696853">
        <w:rPr>
          <w:rFonts w:ascii="Times New Roman" w:hAnsi="Times New Roman"/>
          <w:b/>
          <w:sz w:val="28"/>
          <w:szCs w:val="28"/>
        </w:rPr>
        <w:t xml:space="preserve">роєкт № </w:t>
      </w:r>
    </w:p>
    <w:p w:rsidR="00283077" w:rsidRPr="00DE2FD7" w:rsidRDefault="00283077" w:rsidP="00696853">
      <w:pPr>
        <w:tabs>
          <w:tab w:val="left" w:pos="-90"/>
        </w:tabs>
        <w:ind w:right="-1"/>
        <w:jc w:val="center"/>
        <w:rPr>
          <w:b/>
          <w:sz w:val="12"/>
        </w:rPr>
      </w:pPr>
      <w:r w:rsidRPr="00E22798">
        <w:rPr>
          <w:b/>
          <w:sz w:val="12"/>
        </w:rPr>
        <w:pict>
          <v:shape id="_x0000_i1026" type="#_x0000_t75" style="width:44.25pt;height:50.25pt" fillcolor="window">
            <v:imagedata r:id="rId4" o:title=""/>
          </v:shape>
        </w:pict>
      </w:r>
    </w:p>
    <w:p w:rsidR="00283077" w:rsidRPr="00696853" w:rsidRDefault="00283077" w:rsidP="00696853">
      <w:pPr>
        <w:pStyle w:val="Title"/>
        <w:ind w:right="-1"/>
        <w:rPr>
          <w:rFonts w:ascii="Times New Roman" w:hAnsi="Times New Roman"/>
          <w:sz w:val="32"/>
          <w:szCs w:val="32"/>
          <w:lang w:val="uk-UA"/>
        </w:rPr>
      </w:pPr>
      <w:r w:rsidRPr="00696853">
        <w:rPr>
          <w:rFonts w:ascii="Times New Roman" w:hAnsi="Times New Roman"/>
          <w:sz w:val="32"/>
          <w:szCs w:val="32"/>
          <w:lang w:val="uk-UA"/>
        </w:rPr>
        <w:t>УКРАЇНА</w:t>
      </w:r>
    </w:p>
    <w:p w:rsidR="00283077" w:rsidRPr="00696853" w:rsidRDefault="00283077" w:rsidP="00696853">
      <w:pPr>
        <w:pStyle w:val="Subtitle"/>
        <w:ind w:right="-1"/>
        <w:rPr>
          <w:rFonts w:ascii="Times New Roman" w:hAnsi="Times New Roman"/>
          <w:sz w:val="32"/>
          <w:szCs w:val="32"/>
          <w:lang w:val="uk-UA"/>
        </w:rPr>
      </w:pPr>
      <w:r w:rsidRPr="00696853">
        <w:rPr>
          <w:rFonts w:ascii="Times New Roman" w:hAnsi="Times New Roman"/>
          <w:sz w:val="32"/>
          <w:szCs w:val="32"/>
          <w:lang w:val="uk-UA"/>
        </w:rPr>
        <w:t>ТЕРНОПІЛЬСЬКА РАЙОННА РАДА</w:t>
      </w:r>
    </w:p>
    <w:p w:rsidR="00283077" w:rsidRPr="00696853" w:rsidRDefault="00283077" w:rsidP="00696853">
      <w:pPr>
        <w:pStyle w:val="Subtitle"/>
        <w:ind w:right="-1"/>
        <w:rPr>
          <w:rFonts w:ascii="Times New Roman" w:hAnsi="Times New Roman"/>
          <w:sz w:val="32"/>
          <w:szCs w:val="32"/>
          <w:lang w:val="uk-UA"/>
        </w:rPr>
      </w:pPr>
      <w:r w:rsidRPr="00696853">
        <w:rPr>
          <w:rFonts w:ascii="Times New Roman" w:hAnsi="Times New Roman"/>
          <w:sz w:val="32"/>
          <w:szCs w:val="32"/>
          <w:lang w:val="uk-UA"/>
        </w:rPr>
        <w:t>ТЕРНОПІЛЬСЬКОЇ ОБЛАСТІ</w:t>
      </w:r>
    </w:p>
    <w:p w:rsidR="00283077" w:rsidRPr="00696853" w:rsidRDefault="00283077" w:rsidP="00696853">
      <w:pPr>
        <w:jc w:val="center"/>
        <w:rPr>
          <w:rFonts w:ascii="Times New Roman" w:hAnsi="Times New Roman"/>
          <w:szCs w:val="28"/>
          <w:lang w:val="ru-RU"/>
        </w:rPr>
      </w:pPr>
      <w:r w:rsidRPr="00696853">
        <w:rPr>
          <w:rFonts w:ascii="Times New Roman" w:hAnsi="Times New Roman"/>
          <w:szCs w:val="28"/>
          <w:lang w:val="ru-RU"/>
        </w:rPr>
        <w:t xml:space="preserve">восьме скликання </w:t>
      </w:r>
    </w:p>
    <w:p w:rsidR="00283077" w:rsidRPr="00696853" w:rsidRDefault="00283077" w:rsidP="00696853">
      <w:pPr>
        <w:jc w:val="center"/>
        <w:rPr>
          <w:rFonts w:ascii="Times New Roman" w:hAnsi="Times New Roman"/>
          <w:szCs w:val="28"/>
          <w:lang w:val="ru-RU"/>
        </w:rPr>
      </w:pPr>
      <w:r w:rsidRPr="00696853">
        <w:rPr>
          <w:rFonts w:ascii="Times New Roman" w:hAnsi="Times New Roman"/>
          <w:szCs w:val="28"/>
          <w:lang w:val="ru-RU"/>
        </w:rPr>
        <w:t xml:space="preserve">шоста сесія  </w:t>
      </w:r>
    </w:p>
    <w:p w:rsidR="00283077" w:rsidRPr="00696853" w:rsidRDefault="00283077" w:rsidP="00696853">
      <w:pPr>
        <w:spacing w:after="0" w:line="240" w:lineRule="auto"/>
        <w:rPr>
          <w:rFonts w:ascii="Times New Roman" w:hAnsi="Times New Roman"/>
          <w:lang w:val="ru-RU"/>
        </w:rPr>
      </w:pPr>
      <w:r w:rsidRPr="00696853">
        <w:rPr>
          <w:rFonts w:ascii="Times New Roman" w:hAnsi="Times New Roman"/>
          <w:lang w:val="ru-RU"/>
        </w:rPr>
        <w:t>від 30 червня 2021 р.</w:t>
      </w:r>
    </w:p>
    <w:p w:rsidR="00283077" w:rsidRPr="00696853" w:rsidRDefault="00283077" w:rsidP="00696853">
      <w:pPr>
        <w:tabs>
          <w:tab w:val="left" w:pos="9720"/>
        </w:tabs>
        <w:spacing w:after="0" w:line="240" w:lineRule="auto"/>
        <w:rPr>
          <w:rFonts w:ascii="Times New Roman" w:hAnsi="Times New Roman"/>
          <w:b/>
          <w:bCs/>
          <w:color w:val="000000"/>
          <w:lang w:val="ru-RU"/>
        </w:rPr>
      </w:pPr>
      <w:r w:rsidRPr="00696853">
        <w:rPr>
          <w:rFonts w:ascii="Times New Roman" w:hAnsi="Times New Roman"/>
          <w:bCs/>
          <w:iCs/>
          <w:lang w:val="ru-RU"/>
        </w:rPr>
        <w:t>м.Тернопіль</w:t>
      </w:r>
    </w:p>
    <w:p w:rsidR="00283077" w:rsidRDefault="00283077" w:rsidP="00696853">
      <w:pPr>
        <w:pStyle w:val="BodyTextIndent3"/>
        <w:ind w:right="5112" w:firstLine="0"/>
        <w:jc w:val="left"/>
        <w:rPr>
          <w:b/>
          <w:bCs/>
          <w:i/>
          <w:spacing w:val="-2"/>
        </w:rPr>
      </w:pPr>
    </w:p>
    <w:p w:rsidR="00283077" w:rsidRDefault="00283077" w:rsidP="00696853">
      <w:pPr>
        <w:pStyle w:val="BodyTextIndent3"/>
        <w:ind w:right="4032" w:firstLine="0"/>
        <w:rPr>
          <w:b/>
          <w:i/>
          <w:iCs/>
          <w:szCs w:val="28"/>
        </w:rPr>
      </w:pPr>
      <w:r w:rsidRPr="005F1814">
        <w:rPr>
          <w:b/>
          <w:i/>
          <w:iCs/>
          <w:szCs w:val="28"/>
        </w:rPr>
        <w:t xml:space="preserve">Про </w:t>
      </w:r>
      <w:r>
        <w:rPr>
          <w:b/>
          <w:i/>
          <w:iCs/>
          <w:szCs w:val="28"/>
        </w:rPr>
        <w:t>підтримку рішення Тернопільської обласної ради від 26 травня 2021 року № 175</w:t>
      </w:r>
    </w:p>
    <w:p w:rsidR="00283077" w:rsidRPr="005F1814" w:rsidRDefault="00283077" w:rsidP="00696853">
      <w:pPr>
        <w:pStyle w:val="BodyTextIndent3"/>
        <w:ind w:right="4032" w:firstLine="0"/>
        <w:rPr>
          <w:b/>
          <w:i/>
          <w:color w:val="000000"/>
          <w:szCs w:val="28"/>
        </w:rPr>
      </w:pPr>
    </w:p>
    <w:p w:rsidR="00283077" w:rsidRDefault="00283077" w:rsidP="00696853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 w:rsidRPr="00F93507">
        <w:rPr>
          <w:sz w:val="28"/>
          <w:szCs w:val="28"/>
        </w:rPr>
        <w:t>Керуючись п</w:t>
      </w:r>
      <w:r>
        <w:rPr>
          <w:sz w:val="28"/>
          <w:szCs w:val="28"/>
        </w:rPr>
        <w:t>унктом  статтею</w:t>
      </w:r>
      <w:r w:rsidRPr="00F93507">
        <w:rPr>
          <w:sz w:val="28"/>
          <w:szCs w:val="28"/>
        </w:rPr>
        <w:t xml:space="preserve"> 43 Закону України «Про місцеве самоврядування в Україні», </w:t>
      </w:r>
      <w:r>
        <w:rPr>
          <w:sz w:val="28"/>
          <w:szCs w:val="28"/>
        </w:rPr>
        <w:t>розглянувши рішення Тернопільської обласної ради від 26 травня 2021 року № 175, враховуючи рекомендації</w:t>
      </w:r>
      <w:r w:rsidRPr="00F93507">
        <w:rPr>
          <w:sz w:val="28"/>
          <w:szCs w:val="28"/>
        </w:rPr>
        <w:t xml:space="preserve"> постійної комісії </w:t>
      </w:r>
      <w:r w:rsidRPr="00514CAA">
        <w:rPr>
          <w:sz w:val="28"/>
          <w:szCs w:val="28"/>
        </w:rPr>
        <w:t>з питань</w:t>
      </w:r>
      <w:r>
        <w:t xml:space="preserve"> </w:t>
      </w:r>
      <w:r w:rsidRPr="008B486A">
        <w:rPr>
          <w:sz w:val="28"/>
          <w:szCs w:val="28"/>
        </w:rPr>
        <w:t>законності та регламенту</w:t>
      </w:r>
      <w:r>
        <w:rPr>
          <w:sz w:val="28"/>
          <w:szCs w:val="28"/>
        </w:rPr>
        <w:t>, Тернопільська</w:t>
      </w:r>
      <w:r w:rsidRPr="00F93507">
        <w:rPr>
          <w:sz w:val="28"/>
          <w:szCs w:val="28"/>
        </w:rPr>
        <w:t xml:space="preserve"> районна рада</w:t>
      </w:r>
    </w:p>
    <w:p w:rsidR="00283077" w:rsidRPr="00F93507" w:rsidRDefault="00283077" w:rsidP="00696853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</w:p>
    <w:p w:rsidR="00283077" w:rsidRPr="00696853" w:rsidRDefault="00283077" w:rsidP="00696853">
      <w:pPr>
        <w:ind w:right="-81" w:firstLine="540"/>
        <w:jc w:val="center"/>
        <w:rPr>
          <w:rFonts w:ascii="Times New Roman" w:hAnsi="Times New Roman"/>
          <w:sz w:val="28"/>
          <w:szCs w:val="28"/>
          <w:lang w:val="uk-UA"/>
        </w:rPr>
      </w:pPr>
      <w:r w:rsidRPr="00696853">
        <w:rPr>
          <w:rFonts w:ascii="Times New Roman" w:hAnsi="Times New Roman"/>
          <w:sz w:val="28"/>
          <w:szCs w:val="28"/>
          <w:lang w:val="uk-UA"/>
        </w:rPr>
        <w:t xml:space="preserve">ВИРІШИЛА: </w:t>
      </w:r>
    </w:p>
    <w:p w:rsidR="00283077" w:rsidRPr="00453504" w:rsidRDefault="00283077" w:rsidP="00696853">
      <w:pPr>
        <w:pStyle w:val="BodyTextIndent3"/>
        <w:ind w:right="72" w:firstLine="0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</w:r>
      <w:r w:rsidRPr="00036475">
        <w:rPr>
          <w:szCs w:val="28"/>
        </w:rPr>
        <w:t>1</w:t>
      </w:r>
      <w:r w:rsidRPr="00F93507">
        <w:rPr>
          <w:szCs w:val="28"/>
        </w:rPr>
        <w:t xml:space="preserve">. </w:t>
      </w:r>
      <w:r>
        <w:rPr>
          <w:szCs w:val="28"/>
        </w:rPr>
        <w:t>Підтримати</w:t>
      </w:r>
      <w:r w:rsidRPr="008B486A">
        <w:rPr>
          <w:b/>
          <w:i/>
          <w:iCs/>
          <w:szCs w:val="28"/>
        </w:rPr>
        <w:t xml:space="preserve"> </w:t>
      </w:r>
      <w:r w:rsidRPr="008B486A">
        <w:rPr>
          <w:iCs/>
          <w:szCs w:val="28"/>
        </w:rPr>
        <w:t>рішення Тернопільської обласної ради від 26 травня 2021 року № 175</w:t>
      </w:r>
      <w:r>
        <w:rPr>
          <w:iCs/>
          <w:szCs w:val="28"/>
        </w:rPr>
        <w:t xml:space="preserve"> «Про надання згоди на безоплатне прийняття до спільної власності територіальних громад сіл, селищ, міст Тернопільської області газорозподільних мереж, що належать до об’</w:t>
      </w:r>
      <w:r w:rsidRPr="008B486A">
        <w:rPr>
          <w:iCs/>
          <w:szCs w:val="28"/>
        </w:rPr>
        <w:t>єктів державної в</w:t>
      </w:r>
      <w:r>
        <w:rPr>
          <w:iCs/>
          <w:szCs w:val="28"/>
        </w:rPr>
        <w:t>ласності.</w:t>
      </w:r>
    </w:p>
    <w:p w:rsidR="00283077" w:rsidRPr="00696853" w:rsidRDefault="00283077" w:rsidP="00696853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696853">
        <w:rPr>
          <w:rFonts w:ascii="Times New Roman" w:hAnsi="Times New Roman"/>
          <w:sz w:val="28"/>
          <w:szCs w:val="28"/>
          <w:lang w:val="ru-RU"/>
        </w:rPr>
        <w:t>2</w:t>
      </w:r>
      <w:r w:rsidRPr="00696853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Pr="00696853">
        <w:rPr>
          <w:rFonts w:ascii="Times New Roman" w:hAnsi="Times New Roman"/>
          <w:sz w:val="28"/>
          <w:szCs w:val="28"/>
          <w:lang w:val="ru-RU"/>
        </w:rPr>
        <w:t xml:space="preserve"> Контроль за виконанням цього рішення доручити постійній комісії з питань законності та регламенту.</w:t>
      </w:r>
    </w:p>
    <w:p w:rsidR="00283077" w:rsidRPr="0086232A" w:rsidRDefault="00283077" w:rsidP="00696853">
      <w:pPr>
        <w:pStyle w:val="1"/>
        <w:shd w:val="clear" w:color="auto" w:fill="auto"/>
        <w:spacing w:line="240" w:lineRule="auto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283077" w:rsidRPr="0086232A" w:rsidRDefault="00283077" w:rsidP="00696853">
      <w:pPr>
        <w:pStyle w:val="1"/>
        <w:shd w:val="clear" w:color="auto" w:fill="auto"/>
        <w:spacing w:line="240" w:lineRule="auto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283077" w:rsidRPr="00B75E7A" w:rsidRDefault="00283077" w:rsidP="00696853">
      <w:pPr>
        <w:pStyle w:val="1"/>
        <w:shd w:val="clear" w:color="auto" w:fill="auto"/>
        <w:spacing w:line="240" w:lineRule="auto"/>
        <w:jc w:val="left"/>
        <w:rPr>
          <w:rFonts w:ascii="Times New Roman" w:hAnsi="Times New Roman"/>
          <w:sz w:val="24"/>
          <w:szCs w:val="24"/>
          <w:lang w:val="ru-RU"/>
        </w:rPr>
      </w:pPr>
      <w:r w:rsidRPr="00B75E7A">
        <w:rPr>
          <w:rFonts w:ascii="Times New Roman" w:hAnsi="Times New Roman"/>
          <w:b/>
          <w:i/>
          <w:sz w:val="28"/>
          <w:szCs w:val="28"/>
          <w:lang w:val="ru-RU"/>
        </w:rPr>
        <w:t xml:space="preserve">Голова </w:t>
      </w:r>
      <w:r w:rsidRPr="00B75E7A">
        <w:rPr>
          <w:rFonts w:ascii="Times New Roman" w:hAnsi="Times New Roman"/>
          <w:b/>
          <w:i/>
          <w:sz w:val="28"/>
          <w:szCs w:val="28"/>
        </w:rPr>
        <w:t xml:space="preserve">районної </w:t>
      </w:r>
      <w:r w:rsidRPr="00B75E7A">
        <w:rPr>
          <w:rFonts w:ascii="Times New Roman" w:hAnsi="Times New Roman"/>
          <w:b/>
          <w:i/>
          <w:sz w:val="28"/>
          <w:szCs w:val="28"/>
          <w:lang w:val="ru-RU"/>
        </w:rPr>
        <w:t xml:space="preserve">ради     </w:t>
      </w:r>
      <w:r w:rsidRPr="00B75E7A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B75E7A">
        <w:rPr>
          <w:rFonts w:ascii="Times New Roman" w:hAnsi="Times New Roman"/>
          <w:b/>
          <w:i/>
          <w:sz w:val="28"/>
          <w:szCs w:val="28"/>
          <w:lang w:val="ru-RU"/>
        </w:rPr>
        <w:tab/>
        <w:t xml:space="preserve"> </w:t>
      </w:r>
      <w:r w:rsidRPr="00B75E7A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B75E7A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B75E7A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B75E7A">
        <w:rPr>
          <w:rFonts w:ascii="Times New Roman" w:hAnsi="Times New Roman"/>
          <w:b/>
          <w:i/>
          <w:sz w:val="28"/>
          <w:szCs w:val="28"/>
          <w:lang w:val="ru-RU"/>
        </w:rPr>
        <w:tab/>
        <w:t>Віктор КОЗОРОГ</w:t>
      </w:r>
    </w:p>
    <w:p w:rsidR="00283077" w:rsidRDefault="00283077" w:rsidP="00696853">
      <w:pPr>
        <w:pStyle w:val="1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83077" w:rsidRPr="00B75E7A" w:rsidRDefault="00283077" w:rsidP="00696853">
      <w:pPr>
        <w:pStyle w:val="1"/>
        <w:shd w:val="clear" w:color="auto" w:fill="auto"/>
        <w:spacing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5E7A">
        <w:rPr>
          <w:rFonts w:ascii="Times New Roman" w:hAnsi="Times New Roman"/>
          <w:sz w:val="24"/>
          <w:szCs w:val="24"/>
          <w:lang w:val="ru-RU"/>
        </w:rPr>
        <w:t xml:space="preserve">Заступник голови районної ради </w:t>
      </w:r>
      <w:r w:rsidRPr="00B75E7A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Pr="00B75E7A">
        <w:rPr>
          <w:rFonts w:ascii="Times New Roman" w:hAnsi="Times New Roman"/>
          <w:sz w:val="28"/>
          <w:szCs w:val="28"/>
          <w:lang w:val="ru-RU"/>
        </w:rPr>
        <w:tab/>
      </w:r>
      <w:r w:rsidRPr="00B75E7A">
        <w:rPr>
          <w:rFonts w:ascii="Times New Roman" w:hAnsi="Times New Roman"/>
          <w:sz w:val="28"/>
          <w:szCs w:val="28"/>
          <w:lang w:val="ru-RU"/>
        </w:rPr>
        <w:tab/>
      </w:r>
      <w:r w:rsidRPr="00B75E7A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Уляна </w:t>
      </w:r>
      <w:r w:rsidRPr="00B75E7A">
        <w:rPr>
          <w:rFonts w:ascii="Times New Roman" w:hAnsi="Times New Roman"/>
          <w:i/>
          <w:sz w:val="28"/>
          <w:szCs w:val="28"/>
          <w:lang w:val="ru-RU"/>
        </w:rPr>
        <w:t>Хом'як</w:t>
      </w:r>
    </w:p>
    <w:p w:rsidR="00283077" w:rsidRPr="00B75E7A" w:rsidRDefault="00283077" w:rsidP="00696853">
      <w:pPr>
        <w:pStyle w:val="1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5E7A">
        <w:rPr>
          <w:rFonts w:ascii="Times New Roman" w:hAnsi="Times New Roman"/>
          <w:sz w:val="24"/>
          <w:szCs w:val="24"/>
        </w:rPr>
        <w:t>Керуючий справами районної ради</w:t>
      </w:r>
      <w:r w:rsidRPr="00B75E7A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E7A">
        <w:rPr>
          <w:rFonts w:ascii="Times New Roman" w:hAnsi="Times New Roman"/>
          <w:i/>
          <w:sz w:val="28"/>
          <w:szCs w:val="28"/>
        </w:rPr>
        <w:t>Петро Болєщук</w:t>
      </w:r>
    </w:p>
    <w:p w:rsidR="00283077" w:rsidRPr="008B486A" w:rsidRDefault="00283077" w:rsidP="00696853">
      <w:pPr>
        <w:pStyle w:val="1"/>
        <w:shd w:val="clear" w:color="auto" w:fill="auto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486A">
        <w:rPr>
          <w:rFonts w:ascii="Times New Roman" w:hAnsi="Times New Roman"/>
          <w:sz w:val="24"/>
          <w:szCs w:val="24"/>
        </w:rPr>
        <w:t xml:space="preserve">Голова постійної комісії </w:t>
      </w:r>
      <w:r w:rsidRPr="008B486A">
        <w:rPr>
          <w:rFonts w:ascii="Times New Roman" w:hAnsi="Times New Roman"/>
          <w:bCs/>
          <w:sz w:val="24"/>
          <w:szCs w:val="24"/>
        </w:rPr>
        <w:t>з питань</w:t>
      </w:r>
    </w:p>
    <w:p w:rsidR="00283077" w:rsidRPr="00696853" w:rsidRDefault="00283077" w:rsidP="00696853">
      <w:pPr>
        <w:rPr>
          <w:rFonts w:ascii="Times New Roman" w:hAnsi="Times New Roman"/>
          <w:sz w:val="28"/>
          <w:szCs w:val="28"/>
          <w:lang w:val="ru-RU"/>
        </w:rPr>
      </w:pPr>
      <w:r w:rsidRPr="00696853">
        <w:rPr>
          <w:rFonts w:ascii="Times New Roman" w:hAnsi="Times New Roman"/>
          <w:lang w:val="ru-RU"/>
        </w:rPr>
        <w:t>законності та регламенту</w:t>
      </w:r>
      <w:r w:rsidRPr="00696853">
        <w:rPr>
          <w:rFonts w:ascii="Times New Roman" w:hAnsi="Times New Roman"/>
          <w:lang w:val="ru-RU"/>
        </w:rPr>
        <w:tab/>
      </w:r>
      <w:r w:rsidRPr="00696853">
        <w:rPr>
          <w:rFonts w:ascii="Times New Roman" w:hAnsi="Times New Roman"/>
          <w:color w:val="333333"/>
          <w:lang w:val="ru-RU"/>
        </w:rPr>
        <w:tab/>
      </w:r>
      <w:r w:rsidRPr="00696853">
        <w:rPr>
          <w:rFonts w:ascii="Times New Roman" w:hAnsi="Times New Roman"/>
          <w:color w:val="333333"/>
          <w:lang w:val="ru-RU"/>
        </w:rPr>
        <w:tab/>
      </w:r>
      <w:r w:rsidRPr="00696853">
        <w:rPr>
          <w:rFonts w:ascii="Times New Roman" w:hAnsi="Times New Roman"/>
          <w:color w:val="333333"/>
          <w:lang w:val="ru-RU"/>
        </w:rPr>
        <w:tab/>
      </w:r>
      <w:r w:rsidRPr="00696853">
        <w:rPr>
          <w:rFonts w:ascii="Times New Roman" w:hAnsi="Times New Roman"/>
          <w:color w:val="333333"/>
          <w:lang w:val="ru-RU"/>
        </w:rPr>
        <w:tab/>
      </w:r>
      <w:r w:rsidRPr="00696853">
        <w:rPr>
          <w:rFonts w:ascii="Times New Roman" w:hAnsi="Times New Roman"/>
          <w:color w:val="333333"/>
          <w:lang w:val="ru-RU"/>
        </w:rPr>
        <w:tab/>
      </w:r>
      <w:r w:rsidRPr="00696853">
        <w:rPr>
          <w:rFonts w:ascii="Times New Roman" w:hAnsi="Times New Roman"/>
          <w:color w:val="333333"/>
          <w:lang w:val="ru-RU"/>
        </w:rPr>
        <w:tab/>
      </w:r>
      <w:r w:rsidRPr="00696853">
        <w:rPr>
          <w:rFonts w:ascii="Times New Roman" w:hAnsi="Times New Roman"/>
          <w:i/>
          <w:sz w:val="28"/>
          <w:szCs w:val="28"/>
          <w:lang w:val="ru-RU"/>
        </w:rPr>
        <w:t>Ростислав Мороз</w:t>
      </w:r>
      <w:r w:rsidRPr="0069685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83077" w:rsidRPr="008B486A" w:rsidRDefault="00283077" w:rsidP="00696853">
      <w:pPr>
        <w:pStyle w:val="1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3077" w:rsidRPr="00C344E2" w:rsidRDefault="00283077" w:rsidP="00760F7C">
      <w:pPr>
        <w:widowControl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sectPr w:rsidR="00283077" w:rsidRPr="00C344E2" w:rsidSect="00C344E2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CA5"/>
    <w:rsid w:val="00036475"/>
    <w:rsid w:val="00041A66"/>
    <w:rsid w:val="00041DA9"/>
    <w:rsid w:val="00054049"/>
    <w:rsid w:val="00115611"/>
    <w:rsid w:val="00283077"/>
    <w:rsid w:val="0031618B"/>
    <w:rsid w:val="00327A06"/>
    <w:rsid w:val="00330AAF"/>
    <w:rsid w:val="00374B67"/>
    <w:rsid w:val="00385776"/>
    <w:rsid w:val="00387B8E"/>
    <w:rsid w:val="003A7236"/>
    <w:rsid w:val="003F5B23"/>
    <w:rsid w:val="0045326C"/>
    <w:rsid w:val="00453504"/>
    <w:rsid w:val="0047504F"/>
    <w:rsid w:val="00514CAA"/>
    <w:rsid w:val="005164DF"/>
    <w:rsid w:val="00525471"/>
    <w:rsid w:val="005C2CA5"/>
    <w:rsid w:val="005E1286"/>
    <w:rsid w:val="005E5C1E"/>
    <w:rsid w:val="005F1814"/>
    <w:rsid w:val="00615389"/>
    <w:rsid w:val="00674F62"/>
    <w:rsid w:val="00681397"/>
    <w:rsid w:val="00696853"/>
    <w:rsid w:val="00760F7C"/>
    <w:rsid w:val="007D6010"/>
    <w:rsid w:val="0086232A"/>
    <w:rsid w:val="00871F88"/>
    <w:rsid w:val="008A1F8B"/>
    <w:rsid w:val="008B4406"/>
    <w:rsid w:val="008B486A"/>
    <w:rsid w:val="00917D18"/>
    <w:rsid w:val="009371B4"/>
    <w:rsid w:val="0094689A"/>
    <w:rsid w:val="00976635"/>
    <w:rsid w:val="00997DB3"/>
    <w:rsid w:val="00A74025"/>
    <w:rsid w:val="00B04819"/>
    <w:rsid w:val="00B32B76"/>
    <w:rsid w:val="00B57F51"/>
    <w:rsid w:val="00B75E7A"/>
    <w:rsid w:val="00B90309"/>
    <w:rsid w:val="00BF3B39"/>
    <w:rsid w:val="00C32DF6"/>
    <w:rsid w:val="00C344E2"/>
    <w:rsid w:val="00C40A87"/>
    <w:rsid w:val="00CD248F"/>
    <w:rsid w:val="00D120E0"/>
    <w:rsid w:val="00DA3822"/>
    <w:rsid w:val="00DD1787"/>
    <w:rsid w:val="00DE2FD7"/>
    <w:rsid w:val="00E22798"/>
    <w:rsid w:val="00EB2FD5"/>
    <w:rsid w:val="00F02537"/>
    <w:rsid w:val="00F14862"/>
    <w:rsid w:val="00F428AC"/>
    <w:rsid w:val="00F9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8AC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504F"/>
    <w:pPr>
      <w:ind w:left="720"/>
      <w:contextualSpacing/>
    </w:pPr>
  </w:style>
  <w:style w:type="paragraph" w:styleId="Title">
    <w:name w:val="Title"/>
    <w:basedOn w:val="Normal"/>
    <w:link w:val="TitleChar1"/>
    <w:uiPriority w:val="99"/>
    <w:qFormat/>
    <w:locked/>
    <w:rsid w:val="00C344E2"/>
    <w:pPr>
      <w:spacing w:after="0" w:line="240" w:lineRule="auto"/>
      <w:jc w:val="center"/>
    </w:pPr>
    <w:rPr>
      <w:b/>
      <w:sz w:val="24"/>
      <w:szCs w:val="20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F3B39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1"/>
    <w:uiPriority w:val="99"/>
    <w:qFormat/>
    <w:locked/>
    <w:rsid w:val="00C344E2"/>
    <w:pPr>
      <w:spacing w:after="0" w:line="240" w:lineRule="auto"/>
      <w:ind w:right="-668"/>
      <w:jc w:val="center"/>
    </w:pPr>
    <w:rPr>
      <w:b/>
      <w:sz w:val="36"/>
      <w:szCs w:val="20"/>
      <w:lang w:eastAsia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F3B39"/>
    <w:rPr>
      <w:rFonts w:ascii="Cambria" w:hAnsi="Cambria" w:cs="Times New Roman"/>
      <w:sz w:val="24"/>
      <w:szCs w:val="24"/>
      <w:lang w:val="en-US" w:eastAsia="en-US"/>
    </w:rPr>
  </w:style>
  <w:style w:type="character" w:customStyle="1" w:styleId="SubtitleChar1">
    <w:name w:val="Subtitle Char1"/>
    <w:link w:val="Subtitle"/>
    <w:uiPriority w:val="99"/>
    <w:locked/>
    <w:rsid w:val="00C344E2"/>
    <w:rPr>
      <w:b/>
      <w:sz w:val="36"/>
      <w:lang w:val="en-US" w:eastAsia="uk-UA"/>
    </w:rPr>
  </w:style>
  <w:style w:type="character" w:customStyle="1" w:styleId="TitleChar1">
    <w:name w:val="Title Char1"/>
    <w:link w:val="Title"/>
    <w:uiPriority w:val="99"/>
    <w:locked/>
    <w:rsid w:val="00C344E2"/>
    <w:rPr>
      <w:b/>
      <w:sz w:val="24"/>
      <w:lang w:val="ru-RU" w:eastAsia="ru-RU"/>
    </w:rPr>
  </w:style>
  <w:style w:type="character" w:customStyle="1" w:styleId="a">
    <w:name w:val="Основний текст_"/>
    <w:link w:val="1"/>
    <w:uiPriority w:val="99"/>
    <w:locked/>
    <w:rsid w:val="00C344E2"/>
    <w:rPr>
      <w:sz w:val="26"/>
      <w:shd w:val="clear" w:color="auto" w:fill="FFFFFF"/>
    </w:rPr>
  </w:style>
  <w:style w:type="paragraph" w:customStyle="1" w:styleId="1">
    <w:name w:val="Основний текст1"/>
    <w:basedOn w:val="Normal"/>
    <w:link w:val="a"/>
    <w:uiPriority w:val="99"/>
    <w:rsid w:val="00C344E2"/>
    <w:pPr>
      <w:shd w:val="clear" w:color="auto" w:fill="FFFFFF"/>
      <w:spacing w:after="0" w:line="360" w:lineRule="exact"/>
      <w:jc w:val="center"/>
    </w:pPr>
    <w:rPr>
      <w:sz w:val="26"/>
      <w:szCs w:val="20"/>
      <w:shd w:val="clear" w:color="auto" w:fill="FFFFFF"/>
      <w:lang w:val="uk-UA" w:eastAsia="uk-UA"/>
    </w:rPr>
  </w:style>
  <w:style w:type="paragraph" w:styleId="BodyTextIndent3">
    <w:name w:val="Body Text Indent 3"/>
    <w:basedOn w:val="Normal"/>
    <w:link w:val="BodyTextIndent3Char"/>
    <w:uiPriority w:val="99"/>
    <w:semiHidden/>
    <w:rsid w:val="0069685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96853"/>
    <w:rPr>
      <w:rFonts w:eastAsia="Times New Roman" w:cs="Times New Roman"/>
      <w:sz w:val="28"/>
      <w:lang w:val="uk-UA" w:eastAsia="ru-RU" w:bidi="ar-SA"/>
    </w:rPr>
  </w:style>
  <w:style w:type="paragraph" w:styleId="BodyText2">
    <w:name w:val="Body Text 2"/>
    <w:basedOn w:val="Normal"/>
    <w:link w:val="BodyText2Char"/>
    <w:uiPriority w:val="99"/>
    <w:rsid w:val="00696853"/>
    <w:pPr>
      <w:spacing w:after="120" w:line="48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96853"/>
    <w:rPr>
      <w:rFonts w:eastAsia="Times New Roman" w:cs="Times New Roman"/>
      <w:sz w:val="24"/>
      <w:szCs w:val="24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8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4</Pages>
  <Words>3606</Words>
  <Characters>2056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Сонька</dc:creator>
  <cp:keywords/>
  <dc:description/>
  <cp:lastModifiedBy>TRRADA</cp:lastModifiedBy>
  <cp:revision>9</cp:revision>
  <cp:lastPrinted>2021-06-29T10:49:00Z</cp:lastPrinted>
  <dcterms:created xsi:type="dcterms:W3CDTF">2021-06-01T09:03:00Z</dcterms:created>
  <dcterms:modified xsi:type="dcterms:W3CDTF">2021-06-29T10:50:00Z</dcterms:modified>
</cp:coreProperties>
</file>