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AD" w:rsidRPr="00461B18" w:rsidRDefault="003152AD" w:rsidP="00461B18">
      <w:pPr>
        <w:spacing w:line="240" w:lineRule="auto"/>
        <w:ind w:left="5954"/>
        <w:rPr>
          <w:rFonts w:ascii="Times New Roman" w:hAnsi="Times New Roman"/>
          <w:b/>
          <w:i/>
          <w:sz w:val="28"/>
          <w:szCs w:val="28"/>
        </w:rPr>
      </w:pPr>
      <w:r w:rsidRPr="00461B18">
        <w:rPr>
          <w:rFonts w:ascii="Times New Roman" w:hAnsi="Times New Roman"/>
          <w:b/>
          <w:i/>
          <w:sz w:val="28"/>
          <w:szCs w:val="28"/>
        </w:rPr>
        <w:t>Президенту України</w:t>
      </w:r>
    </w:p>
    <w:p w:rsidR="003152AD" w:rsidRDefault="003152AD" w:rsidP="00461B18">
      <w:pPr>
        <w:spacing w:line="240" w:lineRule="auto"/>
        <w:ind w:left="5954"/>
        <w:rPr>
          <w:rFonts w:ascii="Times New Roman" w:hAnsi="Times New Roman"/>
          <w:b/>
          <w:i/>
          <w:sz w:val="28"/>
          <w:szCs w:val="28"/>
        </w:rPr>
      </w:pPr>
      <w:r w:rsidRPr="00461B18">
        <w:rPr>
          <w:rFonts w:ascii="Times New Roman" w:hAnsi="Times New Roman"/>
          <w:b/>
          <w:i/>
          <w:sz w:val="28"/>
          <w:szCs w:val="28"/>
        </w:rPr>
        <w:t>Порошенку П.О.</w:t>
      </w:r>
    </w:p>
    <w:p w:rsidR="003152AD" w:rsidRDefault="003152AD" w:rsidP="00461B18">
      <w:pPr>
        <w:spacing w:line="240" w:lineRule="auto"/>
        <w:ind w:left="5954"/>
        <w:rPr>
          <w:rFonts w:ascii="Times New Roman" w:hAnsi="Times New Roman"/>
          <w:sz w:val="28"/>
          <w:szCs w:val="28"/>
        </w:rPr>
      </w:pPr>
    </w:p>
    <w:p w:rsidR="003152AD" w:rsidRPr="00461B18" w:rsidRDefault="003152AD" w:rsidP="00461B18">
      <w:pPr>
        <w:spacing w:line="240" w:lineRule="auto"/>
        <w:ind w:left="5954"/>
        <w:rPr>
          <w:rFonts w:ascii="Times New Roman" w:hAnsi="Times New Roman"/>
          <w:b/>
          <w:i/>
          <w:sz w:val="28"/>
          <w:szCs w:val="28"/>
        </w:rPr>
      </w:pPr>
      <w:r w:rsidRPr="00461B18">
        <w:rPr>
          <w:rFonts w:ascii="Times New Roman" w:hAnsi="Times New Roman"/>
          <w:b/>
          <w:i/>
          <w:sz w:val="28"/>
          <w:szCs w:val="28"/>
        </w:rPr>
        <w:t>Прем’єр-міністру України</w:t>
      </w:r>
    </w:p>
    <w:p w:rsidR="003152AD" w:rsidRDefault="003152AD" w:rsidP="00461B18">
      <w:pPr>
        <w:spacing w:line="240" w:lineRule="auto"/>
        <w:ind w:left="5954"/>
        <w:rPr>
          <w:rFonts w:ascii="Times New Roman" w:hAnsi="Times New Roman"/>
          <w:b/>
          <w:i/>
          <w:sz w:val="28"/>
          <w:szCs w:val="28"/>
        </w:rPr>
      </w:pPr>
      <w:r w:rsidRPr="00461B18">
        <w:rPr>
          <w:rFonts w:ascii="Times New Roman" w:hAnsi="Times New Roman"/>
          <w:b/>
          <w:i/>
          <w:sz w:val="28"/>
          <w:szCs w:val="28"/>
        </w:rPr>
        <w:t>Гройсману В.Б.</w:t>
      </w:r>
    </w:p>
    <w:p w:rsidR="003152AD" w:rsidRDefault="003152AD" w:rsidP="00461B18">
      <w:pPr>
        <w:spacing w:line="240" w:lineRule="auto"/>
        <w:ind w:left="5954"/>
        <w:rPr>
          <w:rFonts w:ascii="Times New Roman" w:hAnsi="Times New Roman"/>
          <w:b/>
          <w:i/>
          <w:sz w:val="28"/>
          <w:szCs w:val="28"/>
        </w:rPr>
      </w:pPr>
    </w:p>
    <w:p w:rsidR="003152AD" w:rsidRDefault="003152AD" w:rsidP="00461B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Шановний Петре Олексійовичу!</w:t>
      </w:r>
    </w:p>
    <w:p w:rsidR="003152AD" w:rsidRDefault="003152AD" w:rsidP="00461B1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Шановний Володимире Борисовичу!</w:t>
      </w:r>
    </w:p>
    <w:p w:rsidR="003152AD" w:rsidRPr="008863F5" w:rsidRDefault="003152AD" w:rsidP="00461B18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52AD" w:rsidRDefault="003152AD" w:rsidP="00461B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Ми, депутати Тернопільської районної ради, від імені громади району закликаємо не допустити реалізацію урядового рішення про підвищення на 23,5% ціни на газ для населення та фінансування «за рахунок» українців чергових дірок у бюджеті чи кишень газових олігархів.</w:t>
      </w:r>
    </w:p>
    <w:p w:rsidR="003152AD" w:rsidRDefault="003152AD" w:rsidP="00461B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Постанова Кабінету Міністрів України № 838 від 19 жовтня 2018 року була прийнята урядом після початку опалювального сезону та прийняття Верховною Радою у першому читанні проекту держбюджету на 2019 рік, що показує безсистемність та безвідповідальність урядової політики в цій сфері.</w:t>
      </w:r>
    </w:p>
    <w:p w:rsidR="003152AD" w:rsidRDefault="003152AD" w:rsidP="00461B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Аргументи влади щодо вимушеності вказаного підвищення у зв’язку із загрозою кризи та банкрутства жодним чином не можуть бути виправданням фактичної бездіяльності влади в цьому питанні протягом останніх трьох років.</w:t>
      </w:r>
    </w:p>
    <w:p w:rsidR="003152AD" w:rsidRDefault="003152AD" w:rsidP="00461B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Зміна ціни газу в період опалювального сезону, яка не узгоджена в часі з встановленими законодавством термінами проходження регуляторної процедури зміни тарифів на теплову енергію, призводить до збитків підприємств теплопостачання, їхньої неспроможності розрахуватися вчасно за газ, до накопичення штрафних санкцій, а відтак, наносить матеріальних збитків як територіальним громадам – власникам підприємств, так і платникам податків, які через безвідповідальні дії уряду, будуть погашати штрафні санкції із єдиного можливого джерела – місцевого бюджету.</w:t>
      </w:r>
    </w:p>
    <w:p w:rsidR="003152AD" w:rsidRDefault="003152AD" w:rsidP="00461B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Враховуючи вищенаведене, вимагаємо від Президента України виконати Конституційний обов’язок перед власними громадянами і зупинити дію Постанови Кабінету Міністрів України від 19 жовтня 2018 року щодо підвищення ціни на газ для населення та вжити заходів щодо скасування вказаної Постанови Кабінету Міністрів України.</w:t>
      </w:r>
    </w:p>
    <w:p w:rsidR="003152AD" w:rsidRDefault="003152AD" w:rsidP="00461B1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2AD" w:rsidRPr="008863F5" w:rsidRDefault="003152AD" w:rsidP="008863F5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863F5">
        <w:rPr>
          <w:rFonts w:ascii="Times New Roman" w:hAnsi="Times New Roman"/>
          <w:b/>
          <w:i/>
          <w:sz w:val="28"/>
          <w:szCs w:val="28"/>
        </w:rPr>
        <w:t xml:space="preserve">Прийнято на </w:t>
      </w:r>
      <w:r>
        <w:rPr>
          <w:rFonts w:ascii="Times New Roman" w:hAnsi="Times New Roman"/>
          <w:b/>
          <w:i/>
          <w:sz w:val="28"/>
          <w:szCs w:val="28"/>
        </w:rPr>
        <w:t xml:space="preserve">ІІ пленарному засіданні </w:t>
      </w:r>
      <w:r w:rsidRPr="008863F5">
        <w:rPr>
          <w:rFonts w:ascii="Times New Roman" w:hAnsi="Times New Roman"/>
          <w:b/>
          <w:i/>
          <w:sz w:val="28"/>
          <w:szCs w:val="28"/>
        </w:rPr>
        <w:t>21 сесії</w:t>
      </w:r>
    </w:p>
    <w:p w:rsidR="003152AD" w:rsidRPr="008863F5" w:rsidRDefault="003152AD" w:rsidP="008863F5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863F5">
        <w:rPr>
          <w:rFonts w:ascii="Times New Roman" w:hAnsi="Times New Roman"/>
          <w:b/>
          <w:i/>
          <w:sz w:val="28"/>
          <w:szCs w:val="28"/>
        </w:rPr>
        <w:t>Тернопільської районної ради</w:t>
      </w:r>
    </w:p>
    <w:p w:rsidR="003152AD" w:rsidRPr="00461B18" w:rsidRDefault="003152AD" w:rsidP="008863F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8863F5">
        <w:rPr>
          <w:rFonts w:ascii="Times New Roman" w:hAnsi="Times New Roman"/>
          <w:b/>
          <w:i/>
          <w:sz w:val="28"/>
          <w:szCs w:val="28"/>
        </w:rPr>
        <w:t>30 жовтня 2018 року</w:t>
      </w:r>
    </w:p>
    <w:sectPr w:rsidR="003152AD" w:rsidRPr="00461B18" w:rsidSect="008863F5">
      <w:pgSz w:w="11906" w:h="16838"/>
      <w:pgMar w:top="850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439"/>
    <w:rsid w:val="00087596"/>
    <w:rsid w:val="0018441B"/>
    <w:rsid w:val="00286439"/>
    <w:rsid w:val="003152AD"/>
    <w:rsid w:val="00461B18"/>
    <w:rsid w:val="0054674D"/>
    <w:rsid w:val="006374F7"/>
    <w:rsid w:val="00835526"/>
    <w:rsid w:val="008863F5"/>
    <w:rsid w:val="00A71740"/>
    <w:rsid w:val="00AA6F78"/>
    <w:rsid w:val="00BC62E4"/>
    <w:rsid w:val="00FB5934"/>
    <w:rsid w:val="00FD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1188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Президенту України</dc:title>
  <dc:subject/>
  <dc:creator>NSM</dc:creator>
  <cp:keywords/>
  <dc:description/>
  <cp:lastModifiedBy>TRRADA</cp:lastModifiedBy>
  <cp:revision>2</cp:revision>
  <cp:lastPrinted>2018-10-31T12:58:00Z</cp:lastPrinted>
  <dcterms:created xsi:type="dcterms:W3CDTF">2018-10-31T12:58:00Z</dcterms:created>
  <dcterms:modified xsi:type="dcterms:W3CDTF">2018-10-31T12:58:00Z</dcterms:modified>
</cp:coreProperties>
</file>