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D51" w:rsidRPr="0020046D" w:rsidRDefault="00371D51" w:rsidP="00491352">
      <w:pPr>
        <w:spacing w:after="0"/>
        <w:ind w:left="5812"/>
        <w:rPr>
          <w:rFonts w:ascii="Times New Roman" w:hAnsi="Times New Roman"/>
          <w:b/>
          <w:sz w:val="24"/>
          <w:szCs w:val="24"/>
        </w:rPr>
      </w:pPr>
      <w:r w:rsidRPr="0020046D">
        <w:rPr>
          <w:rFonts w:ascii="Times New Roman" w:hAnsi="Times New Roman"/>
          <w:b/>
          <w:sz w:val="24"/>
          <w:szCs w:val="24"/>
        </w:rPr>
        <w:t>ЗАТВЕРДЖЕНО</w:t>
      </w:r>
    </w:p>
    <w:p w:rsidR="00371D51" w:rsidRPr="0020046D" w:rsidRDefault="00371D51" w:rsidP="00491352">
      <w:pPr>
        <w:spacing w:after="0"/>
        <w:ind w:left="5812"/>
        <w:jc w:val="both"/>
        <w:rPr>
          <w:rFonts w:ascii="Times New Roman" w:hAnsi="Times New Roman"/>
          <w:b/>
          <w:sz w:val="24"/>
          <w:szCs w:val="24"/>
        </w:rPr>
      </w:pPr>
      <w:r w:rsidRPr="0020046D">
        <w:rPr>
          <w:rFonts w:ascii="Times New Roman" w:hAnsi="Times New Roman"/>
          <w:b/>
          <w:sz w:val="24"/>
          <w:szCs w:val="24"/>
        </w:rPr>
        <w:t xml:space="preserve">рішення районної ради </w:t>
      </w:r>
    </w:p>
    <w:p w:rsidR="00371D51" w:rsidRPr="0020046D" w:rsidRDefault="00371D51" w:rsidP="00491352">
      <w:pPr>
        <w:spacing w:after="0"/>
        <w:ind w:left="5812"/>
        <w:jc w:val="both"/>
        <w:rPr>
          <w:rFonts w:ascii="Times New Roman" w:hAnsi="Times New Roman"/>
          <w:b/>
          <w:sz w:val="24"/>
          <w:szCs w:val="24"/>
        </w:rPr>
      </w:pPr>
      <w:r w:rsidRPr="0020046D">
        <w:rPr>
          <w:rFonts w:ascii="Times New Roman" w:hAnsi="Times New Roman"/>
          <w:b/>
          <w:sz w:val="24"/>
          <w:szCs w:val="24"/>
        </w:rPr>
        <w:t>від 24 лютого 2021 року № 94</w:t>
      </w:r>
    </w:p>
    <w:p w:rsidR="00371D51" w:rsidRPr="0020046D" w:rsidRDefault="00371D51" w:rsidP="00BD6098">
      <w:pPr>
        <w:ind w:firstLine="5245"/>
        <w:rPr>
          <w:rFonts w:ascii="Times New Roman" w:hAnsi="Times New Roman"/>
          <w:sz w:val="32"/>
          <w:szCs w:val="32"/>
        </w:rPr>
      </w:pPr>
    </w:p>
    <w:p w:rsidR="00371D51" w:rsidRPr="0020046D" w:rsidRDefault="00371D51" w:rsidP="00BD6098">
      <w:pPr>
        <w:ind w:firstLine="5245"/>
        <w:rPr>
          <w:rFonts w:ascii="Times New Roman" w:hAnsi="Times New Roman"/>
          <w:sz w:val="32"/>
          <w:szCs w:val="32"/>
        </w:rPr>
      </w:pPr>
    </w:p>
    <w:p w:rsidR="00371D51" w:rsidRPr="0020046D" w:rsidRDefault="00371D51" w:rsidP="00BD6098">
      <w:pPr>
        <w:ind w:firstLine="5245"/>
        <w:rPr>
          <w:rFonts w:ascii="Times New Roman" w:hAnsi="Times New Roman"/>
          <w:sz w:val="32"/>
          <w:szCs w:val="32"/>
        </w:rPr>
      </w:pPr>
    </w:p>
    <w:p w:rsidR="00371D51" w:rsidRPr="0020046D" w:rsidRDefault="00371D51" w:rsidP="00BD6098">
      <w:pPr>
        <w:rPr>
          <w:rFonts w:ascii="Times New Roman" w:hAnsi="Times New Roman"/>
          <w:sz w:val="32"/>
          <w:szCs w:val="32"/>
        </w:rPr>
      </w:pPr>
    </w:p>
    <w:p w:rsidR="00371D51" w:rsidRPr="0020046D" w:rsidRDefault="00371D51" w:rsidP="00BD6098">
      <w:pPr>
        <w:jc w:val="center"/>
        <w:rPr>
          <w:rFonts w:ascii="Times New Roman" w:hAnsi="Times New Roman"/>
          <w:b/>
          <w:sz w:val="32"/>
          <w:szCs w:val="32"/>
        </w:rPr>
      </w:pPr>
      <w:r w:rsidRPr="0020046D">
        <w:rPr>
          <w:rFonts w:ascii="Times New Roman" w:hAnsi="Times New Roman"/>
          <w:b/>
          <w:sz w:val="32"/>
          <w:szCs w:val="32"/>
        </w:rPr>
        <w:t>СТАТУТ</w:t>
      </w:r>
    </w:p>
    <w:p w:rsidR="00371D51" w:rsidRPr="0020046D" w:rsidRDefault="00371D51" w:rsidP="00BD6098">
      <w:pPr>
        <w:jc w:val="center"/>
        <w:rPr>
          <w:rFonts w:ascii="Times New Roman" w:hAnsi="Times New Roman"/>
          <w:b/>
          <w:sz w:val="32"/>
          <w:szCs w:val="32"/>
        </w:rPr>
      </w:pPr>
      <w:r w:rsidRPr="0020046D">
        <w:rPr>
          <w:rFonts w:ascii="Times New Roman" w:hAnsi="Times New Roman"/>
          <w:b/>
          <w:sz w:val="32"/>
          <w:szCs w:val="32"/>
        </w:rPr>
        <w:t>КОМУНАЛЬНОГО ПІДПРИЄМСТВА</w:t>
      </w:r>
    </w:p>
    <w:p w:rsidR="00371D51" w:rsidRPr="0020046D" w:rsidRDefault="00371D51" w:rsidP="00BD6098">
      <w:pPr>
        <w:jc w:val="center"/>
        <w:rPr>
          <w:rFonts w:ascii="Times New Roman" w:hAnsi="Times New Roman"/>
          <w:b/>
          <w:sz w:val="32"/>
          <w:szCs w:val="32"/>
        </w:rPr>
      </w:pPr>
      <w:r w:rsidRPr="0020046D">
        <w:rPr>
          <w:rFonts w:ascii="Times New Roman" w:hAnsi="Times New Roman"/>
          <w:b/>
          <w:sz w:val="32"/>
          <w:szCs w:val="32"/>
        </w:rPr>
        <w:t>«Калина-побут»</w:t>
      </w:r>
    </w:p>
    <w:p w:rsidR="00371D51" w:rsidRPr="0020046D" w:rsidRDefault="00371D51" w:rsidP="00BD6098">
      <w:pPr>
        <w:jc w:val="center"/>
        <w:rPr>
          <w:rFonts w:ascii="Times New Roman" w:hAnsi="Times New Roman"/>
          <w:sz w:val="32"/>
          <w:szCs w:val="32"/>
        </w:rPr>
      </w:pPr>
      <w:r w:rsidRPr="0020046D">
        <w:rPr>
          <w:rFonts w:ascii="Times New Roman" w:hAnsi="Times New Roman"/>
          <w:sz w:val="32"/>
          <w:szCs w:val="32"/>
        </w:rPr>
        <w:t>(нова редакція)</w:t>
      </w:r>
    </w:p>
    <w:p w:rsidR="00371D51" w:rsidRPr="0020046D" w:rsidRDefault="00371D51" w:rsidP="00BD6098">
      <w:pPr>
        <w:jc w:val="center"/>
        <w:rPr>
          <w:rFonts w:ascii="Times New Roman" w:hAnsi="Times New Roman"/>
          <w:sz w:val="32"/>
          <w:szCs w:val="32"/>
        </w:rPr>
      </w:pPr>
    </w:p>
    <w:p w:rsidR="00371D51" w:rsidRPr="0020046D" w:rsidRDefault="00371D51" w:rsidP="00BD6098">
      <w:pPr>
        <w:jc w:val="center"/>
        <w:rPr>
          <w:rFonts w:ascii="Times New Roman" w:hAnsi="Times New Roman"/>
          <w:sz w:val="32"/>
          <w:szCs w:val="32"/>
        </w:rPr>
      </w:pPr>
    </w:p>
    <w:p w:rsidR="00371D51" w:rsidRPr="0020046D" w:rsidRDefault="00371D51" w:rsidP="00BD6098">
      <w:pPr>
        <w:jc w:val="center"/>
        <w:rPr>
          <w:rFonts w:ascii="Times New Roman" w:hAnsi="Times New Roman"/>
          <w:sz w:val="32"/>
          <w:szCs w:val="32"/>
        </w:rPr>
      </w:pPr>
    </w:p>
    <w:p w:rsidR="00371D51" w:rsidRPr="0020046D" w:rsidRDefault="00371D51" w:rsidP="00BD6098">
      <w:pPr>
        <w:jc w:val="center"/>
        <w:rPr>
          <w:rFonts w:ascii="Times New Roman" w:hAnsi="Times New Roman"/>
          <w:sz w:val="32"/>
          <w:szCs w:val="32"/>
        </w:rPr>
      </w:pPr>
    </w:p>
    <w:p w:rsidR="00371D51" w:rsidRPr="0020046D" w:rsidRDefault="00371D51" w:rsidP="00BD6098">
      <w:pPr>
        <w:jc w:val="center"/>
        <w:rPr>
          <w:rFonts w:ascii="Times New Roman" w:hAnsi="Times New Roman"/>
          <w:sz w:val="32"/>
          <w:szCs w:val="32"/>
        </w:rPr>
      </w:pPr>
    </w:p>
    <w:p w:rsidR="00371D51" w:rsidRPr="0020046D" w:rsidRDefault="00371D51" w:rsidP="00BD6098">
      <w:pPr>
        <w:jc w:val="center"/>
        <w:rPr>
          <w:rFonts w:ascii="Times New Roman" w:hAnsi="Times New Roman"/>
          <w:sz w:val="32"/>
          <w:szCs w:val="32"/>
        </w:rPr>
      </w:pPr>
    </w:p>
    <w:p w:rsidR="00371D51" w:rsidRPr="0020046D" w:rsidRDefault="00371D51" w:rsidP="00BD6098">
      <w:pPr>
        <w:jc w:val="center"/>
        <w:rPr>
          <w:rFonts w:ascii="Times New Roman" w:hAnsi="Times New Roman"/>
          <w:sz w:val="32"/>
          <w:szCs w:val="32"/>
        </w:rPr>
      </w:pPr>
    </w:p>
    <w:p w:rsidR="00371D51" w:rsidRPr="0020046D" w:rsidRDefault="00371D51" w:rsidP="00BD6098">
      <w:pPr>
        <w:jc w:val="center"/>
        <w:rPr>
          <w:rFonts w:ascii="Times New Roman" w:hAnsi="Times New Roman"/>
          <w:sz w:val="32"/>
          <w:szCs w:val="32"/>
        </w:rPr>
      </w:pPr>
    </w:p>
    <w:p w:rsidR="00371D51" w:rsidRPr="0020046D" w:rsidRDefault="00371D51" w:rsidP="00BD6098">
      <w:pPr>
        <w:jc w:val="center"/>
        <w:rPr>
          <w:rFonts w:ascii="Times New Roman" w:hAnsi="Times New Roman"/>
          <w:sz w:val="32"/>
          <w:szCs w:val="32"/>
        </w:rPr>
      </w:pPr>
    </w:p>
    <w:p w:rsidR="00371D51" w:rsidRPr="0020046D" w:rsidRDefault="00371D51" w:rsidP="00BD6098">
      <w:pPr>
        <w:jc w:val="center"/>
        <w:rPr>
          <w:rFonts w:ascii="Times New Roman" w:hAnsi="Times New Roman"/>
          <w:sz w:val="32"/>
          <w:szCs w:val="32"/>
        </w:rPr>
      </w:pPr>
    </w:p>
    <w:p w:rsidR="00371D51" w:rsidRPr="0020046D" w:rsidRDefault="00371D51" w:rsidP="00BD6098">
      <w:pPr>
        <w:jc w:val="center"/>
        <w:rPr>
          <w:rFonts w:ascii="Times New Roman" w:hAnsi="Times New Roman"/>
          <w:sz w:val="32"/>
          <w:szCs w:val="32"/>
        </w:rPr>
      </w:pPr>
    </w:p>
    <w:p w:rsidR="00371D51" w:rsidRPr="0020046D" w:rsidRDefault="00371D51" w:rsidP="00BD6098">
      <w:pPr>
        <w:jc w:val="center"/>
        <w:rPr>
          <w:rFonts w:ascii="Times New Roman" w:hAnsi="Times New Roman"/>
          <w:sz w:val="32"/>
          <w:szCs w:val="32"/>
        </w:rPr>
      </w:pPr>
    </w:p>
    <w:p w:rsidR="00371D51" w:rsidRPr="0020046D" w:rsidRDefault="00371D51" w:rsidP="004B5149">
      <w:pPr>
        <w:spacing w:after="0"/>
        <w:jc w:val="center"/>
        <w:rPr>
          <w:rFonts w:ascii="Times New Roman" w:hAnsi="Times New Roman"/>
          <w:sz w:val="32"/>
          <w:szCs w:val="32"/>
        </w:rPr>
      </w:pPr>
    </w:p>
    <w:p w:rsidR="00371D51" w:rsidRPr="0020046D" w:rsidRDefault="00371D51" w:rsidP="004B5149">
      <w:pPr>
        <w:spacing w:after="0"/>
        <w:jc w:val="center"/>
        <w:rPr>
          <w:rFonts w:ascii="Times New Roman" w:hAnsi="Times New Roman"/>
          <w:b/>
          <w:sz w:val="24"/>
          <w:szCs w:val="24"/>
        </w:rPr>
      </w:pPr>
      <w:r w:rsidRPr="0020046D">
        <w:rPr>
          <w:rFonts w:ascii="Times New Roman" w:hAnsi="Times New Roman"/>
          <w:b/>
          <w:sz w:val="24"/>
          <w:szCs w:val="24"/>
        </w:rPr>
        <w:t>м. Тернопіль</w:t>
      </w:r>
    </w:p>
    <w:p w:rsidR="00371D51" w:rsidRPr="0020046D" w:rsidRDefault="00371D51" w:rsidP="004B5149">
      <w:pPr>
        <w:spacing w:after="0"/>
        <w:jc w:val="center"/>
        <w:rPr>
          <w:rFonts w:ascii="Times New Roman" w:hAnsi="Times New Roman"/>
          <w:b/>
          <w:sz w:val="24"/>
          <w:szCs w:val="24"/>
        </w:rPr>
      </w:pPr>
      <w:r w:rsidRPr="0020046D">
        <w:rPr>
          <w:rFonts w:ascii="Times New Roman" w:hAnsi="Times New Roman"/>
          <w:b/>
          <w:sz w:val="24"/>
          <w:szCs w:val="24"/>
        </w:rPr>
        <w:t xml:space="preserve">2021 </w:t>
      </w:r>
    </w:p>
    <w:p w:rsidR="00371D51" w:rsidRPr="006540FB" w:rsidRDefault="00371D51" w:rsidP="00A906FC">
      <w:pPr>
        <w:pStyle w:val="ListParagraph"/>
        <w:numPr>
          <w:ilvl w:val="0"/>
          <w:numId w:val="1"/>
        </w:numPr>
        <w:jc w:val="center"/>
        <w:rPr>
          <w:rFonts w:ascii="Times New Roman" w:hAnsi="Times New Roman"/>
          <w:b/>
          <w:sz w:val="28"/>
          <w:szCs w:val="28"/>
        </w:rPr>
      </w:pPr>
      <w:r w:rsidRPr="006540FB">
        <w:rPr>
          <w:rFonts w:ascii="Times New Roman" w:hAnsi="Times New Roman"/>
          <w:b/>
          <w:sz w:val="28"/>
          <w:szCs w:val="28"/>
        </w:rPr>
        <w:t>ЗАГАЛЬНІ ПОЛОЖЕННЯ</w:t>
      </w:r>
    </w:p>
    <w:p w:rsidR="00371D51" w:rsidRPr="0020046D" w:rsidRDefault="00371D51" w:rsidP="00416BD6">
      <w:pPr>
        <w:pStyle w:val="ListParagraph"/>
        <w:numPr>
          <w:ilvl w:val="1"/>
          <w:numId w:val="2"/>
        </w:numPr>
        <w:ind w:left="0" w:firstLine="851"/>
        <w:jc w:val="both"/>
        <w:rPr>
          <w:rFonts w:ascii="Times New Roman" w:hAnsi="Times New Roman"/>
          <w:sz w:val="28"/>
          <w:szCs w:val="28"/>
        </w:rPr>
      </w:pPr>
      <w:r w:rsidRPr="0020046D">
        <w:rPr>
          <w:rFonts w:ascii="Times New Roman" w:hAnsi="Times New Roman"/>
          <w:sz w:val="28"/>
          <w:szCs w:val="28"/>
        </w:rPr>
        <w:t>Комунальне підприємство «Калина-побут» (далі за текстом цього Статуту – Підприємство) знаходиться у спільній власності територіальних громад сіл, селищ, міст Тернопільського району.</w:t>
      </w:r>
    </w:p>
    <w:p w:rsidR="00371D51" w:rsidRPr="0020046D" w:rsidRDefault="00371D51" w:rsidP="00416BD6">
      <w:pPr>
        <w:pStyle w:val="ListParagraph"/>
        <w:numPr>
          <w:ilvl w:val="1"/>
          <w:numId w:val="2"/>
        </w:numPr>
        <w:ind w:left="0" w:firstLine="851"/>
        <w:jc w:val="both"/>
        <w:rPr>
          <w:rFonts w:ascii="Times New Roman" w:hAnsi="Times New Roman"/>
          <w:sz w:val="28"/>
          <w:szCs w:val="28"/>
        </w:rPr>
      </w:pPr>
      <w:r w:rsidRPr="0020046D">
        <w:rPr>
          <w:rFonts w:ascii="Times New Roman" w:hAnsi="Times New Roman"/>
          <w:sz w:val="28"/>
          <w:szCs w:val="28"/>
        </w:rPr>
        <w:t>Місцезнаходження Підприємства: 47800, Україна, Тернопільська область, смт. Підволочиськ, вул. Д.Галицького, 64, ЄДРПОУ 21151246.</w:t>
      </w:r>
    </w:p>
    <w:p w:rsidR="00371D51" w:rsidRPr="0020046D" w:rsidRDefault="00371D51" w:rsidP="00416BD6">
      <w:pPr>
        <w:pStyle w:val="ListParagraph"/>
        <w:numPr>
          <w:ilvl w:val="1"/>
          <w:numId w:val="2"/>
        </w:numPr>
        <w:ind w:firstLine="131"/>
        <w:jc w:val="both"/>
        <w:rPr>
          <w:rFonts w:ascii="Times New Roman" w:hAnsi="Times New Roman"/>
          <w:sz w:val="28"/>
          <w:szCs w:val="28"/>
        </w:rPr>
      </w:pPr>
      <w:r w:rsidRPr="0020046D">
        <w:rPr>
          <w:rFonts w:ascii="Times New Roman" w:hAnsi="Times New Roman"/>
          <w:sz w:val="28"/>
          <w:szCs w:val="28"/>
        </w:rPr>
        <w:t>Засновником підприємства є Тернопільська районна рада.</w:t>
      </w:r>
    </w:p>
    <w:p w:rsidR="00371D51" w:rsidRPr="0020046D" w:rsidRDefault="00371D51" w:rsidP="00416BD6">
      <w:pPr>
        <w:pStyle w:val="ListParagraph"/>
        <w:numPr>
          <w:ilvl w:val="1"/>
          <w:numId w:val="2"/>
        </w:numPr>
        <w:ind w:left="0" w:firstLine="851"/>
        <w:jc w:val="both"/>
        <w:rPr>
          <w:rFonts w:ascii="Times New Roman" w:hAnsi="Times New Roman"/>
          <w:sz w:val="28"/>
          <w:szCs w:val="28"/>
        </w:rPr>
      </w:pPr>
      <w:r w:rsidRPr="0020046D">
        <w:rPr>
          <w:rFonts w:ascii="Times New Roman" w:hAnsi="Times New Roman"/>
          <w:sz w:val="28"/>
          <w:szCs w:val="28"/>
        </w:rPr>
        <w:t>Підприємство в своїй діяльності керується законами України, указами Президента України, постановами та розпорядженнями Кабінету Міністрів України; нормативними актами міністерств, відомств; рішеннями Тернопільської районної ради та розпорядженнями голови районної ради та цим Статутом.</w:t>
      </w:r>
    </w:p>
    <w:p w:rsidR="00371D51" w:rsidRPr="0020046D" w:rsidRDefault="00371D51" w:rsidP="00B57A4F">
      <w:pPr>
        <w:pStyle w:val="ListParagraph"/>
        <w:numPr>
          <w:ilvl w:val="1"/>
          <w:numId w:val="2"/>
        </w:numPr>
        <w:ind w:left="0" w:firstLine="851"/>
        <w:jc w:val="both"/>
        <w:rPr>
          <w:rFonts w:ascii="Times New Roman" w:hAnsi="Times New Roman"/>
          <w:sz w:val="28"/>
          <w:szCs w:val="28"/>
        </w:rPr>
      </w:pPr>
      <w:r w:rsidRPr="0020046D">
        <w:rPr>
          <w:rFonts w:ascii="Times New Roman" w:hAnsi="Times New Roman"/>
          <w:sz w:val="28"/>
          <w:szCs w:val="28"/>
        </w:rPr>
        <w:t>Підприємство є юридичною особою, має самостійний баланс, рахунки в установах банків, печатку та штампи зі своїм повним найменуванням та ідентифікаційним кодом, фірмові бланки та інші реквізити, веде бухгалтерський і податковий облік; надає органу Статистики статистичну звітність у встановленому законодавством порядку. Права та обов’язки  юридичної особи Підприємства набуває з дня його державної реєстрації.</w:t>
      </w:r>
    </w:p>
    <w:p w:rsidR="00371D51" w:rsidRPr="0020046D" w:rsidRDefault="00371D51" w:rsidP="00B57A4F">
      <w:pPr>
        <w:pStyle w:val="ListParagraph"/>
        <w:numPr>
          <w:ilvl w:val="1"/>
          <w:numId w:val="2"/>
        </w:numPr>
        <w:ind w:left="0" w:firstLine="851"/>
        <w:jc w:val="both"/>
        <w:rPr>
          <w:rFonts w:ascii="Times New Roman" w:hAnsi="Times New Roman"/>
          <w:sz w:val="28"/>
          <w:szCs w:val="28"/>
        </w:rPr>
      </w:pPr>
      <w:r w:rsidRPr="0020046D">
        <w:rPr>
          <w:rFonts w:ascii="Times New Roman" w:hAnsi="Times New Roman"/>
          <w:sz w:val="28"/>
          <w:szCs w:val="28"/>
        </w:rPr>
        <w:t>Підприємство виконує покладені на нього обов’язки і користується правами, що пов’язані з його діяльністю, має право від свого імені укладати угоди, набувати майнових та немайнових прав, бути позивачем та відповідачем у судах. Підприємство немає у своєму  складі інших юридичних осіб і виконує свою діяльність на підставі Статуту, який затверджується Засновником.</w:t>
      </w:r>
    </w:p>
    <w:p w:rsidR="00371D51" w:rsidRPr="0020046D" w:rsidRDefault="00371D51" w:rsidP="00B57A4F">
      <w:pPr>
        <w:pStyle w:val="ListParagraph"/>
        <w:numPr>
          <w:ilvl w:val="1"/>
          <w:numId w:val="2"/>
        </w:numPr>
        <w:ind w:left="0" w:firstLine="851"/>
        <w:jc w:val="both"/>
        <w:rPr>
          <w:rFonts w:ascii="Times New Roman" w:hAnsi="Times New Roman"/>
          <w:sz w:val="28"/>
          <w:szCs w:val="28"/>
        </w:rPr>
      </w:pPr>
      <w:r w:rsidRPr="0020046D">
        <w:rPr>
          <w:rFonts w:ascii="Times New Roman" w:hAnsi="Times New Roman"/>
          <w:sz w:val="28"/>
          <w:szCs w:val="28"/>
        </w:rPr>
        <w:t>Підприємство має право відкрити свої філії (відділення), представництва без створення юридичної особи.</w:t>
      </w:r>
    </w:p>
    <w:p w:rsidR="00371D51" w:rsidRPr="0020046D" w:rsidRDefault="00371D51" w:rsidP="00B57A4F">
      <w:pPr>
        <w:pStyle w:val="ListParagraph"/>
        <w:numPr>
          <w:ilvl w:val="1"/>
          <w:numId w:val="2"/>
        </w:numPr>
        <w:ind w:left="0" w:firstLine="851"/>
        <w:jc w:val="both"/>
        <w:rPr>
          <w:rFonts w:ascii="Times New Roman" w:hAnsi="Times New Roman"/>
          <w:sz w:val="28"/>
          <w:szCs w:val="28"/>
        </w:rPr>
      </w:pPr>
      <w:r w:rsidRPr="0020046D">
        <w:rPr>
          <w:rFonts w:ascii="Times New Roman" w:hAnsi="Times New Roman"/>
          <w:sz w:val="28"/>
          <w:szCs w:val="28"/>
        </w:rPr>
        <w:t>Засновник не несе відповідальності за зобов’язаннями Підприємства.</w:t>
      </w:r>
    </w:p>
    <w:p w:rsidR="00371D51" w:rsidRPr="006540FB" w:rsidRDefault="00371D51" w:rsidP="00CD40A3">
      <w:pPr>
        <w:pStyle w:val="ListParagraph"/>
        <w:numPr>
          <w:ilvl w:val="0"/>
          <w:numId w:val="2"/>
        </w:numPr>
        <w:jc w:val="center"/>
        <w:rPr>
          <w:rFonts w:ascii="Times New Roman" w:hAnsi="Times New Roman"/>
          <w:b/>
          <w:sz w:val="28"/>
          <w:szCs w:val="28"/>
        </w:rPr>
      </w:pPr>
      <w:r w:rsidRPr="006540FB">
        <w:rPr>
          <w:rFonts w:ascii="Times New Roman" w:hAnsi="Times New Roman"/>
          <w:b/>
          <w:sz w:val="28"/>
          <w:szCs w:val="28"/>
        </w:rPr>
        <w:t>ПРЕДМЕТ ДІЯЛЬНОСТІ ПІДПРИЄМСТВА</w:t>
      </w:r>
    </w:p>
    <w:p w:rsidR="00371D51" w:rsidRPr="0020046D" w:rsidRDefault="00371D51" w:rsidP="00B57A4F">
      <w:pPr>
        <w:pStyle w:val="ListParagraph"/>
        <w:numPr>
          <w:ilvl w:val="1"/>
          <w:numId w:val="2"/>
        </w:numPr>
        <w:ind w:firstLine="131"/>
        <w:jc w:val="both"/>
        <w:rPr>
          <w:rFonts w:ascii="Times New Roman" w:hAnsi="Times New Roman"/>
          <w:sz w:val="28"/>
          <w:szCs w:val="28"/>
        </w:rPr>
      </w:pPr>
      <w:r w:rsidRPr="0020046D">
        <w:rPr>
          <w:rFonts w:ascii="Times New Roman" w:hAnsi="Times New Roman"/>
          <w:sz w:val="28"/>
          <w:szCs w:val="28"/>
        </w:rPr>
        <w:t>Предметом діяльності Підприємства є:</w:t>
      </w:r>
    </w:p>
    <w:p w:rsidR="00371D51" w:rsidRPr="0020046D" w:rsidRDefault="00371D51" w:rsidP="004E1B19">
      <w:pPr>
        <w:pStyle w:val="ListParagraph"/>
        <w:numPr>
          <w:ilvl w:val="0"/>
          <w:numId w:val="3"/>
        </w:numPr>
        <w:ind w:firstLine="491"/>
        <w:jc w:val="both"/>
        <w:rPr>
          <w:rFonts w:ascii="Times New Roman" w:hAnsi="Times New Roman"/>
          <w:sz w:val="28"/>
          <w:szCs w:val="28"/>
        </w:rPr>
      </w:pPr>
      <w:r w:rsidRPr="0020046D">
        <w:rPr>
          <w:rFonts w:ascii="Times New Roman" w:hAnsi="Times New Roman"/>
          <w:sz w:val="28"/>
          <w:szCs w:val="28"/>
        </w:rPr>
        <w:t>виробництво верхнього та спіднього одягу;</w:t>
      </w:r>
    </w:p>
    <w:p w:rsidR="00371D51" w:rsidRPr="0020046D" w:rsidRDefault="00371D51" w:rsidP="004E1B19">
      <w:pPr>
        <w:pStyle w:val="ListParagraph"/>
        <w:numPr>
          <w:ilvl w:val="0"/>
          <w:numId w:val="3"/>
        </w:numPr>
        <w:ind w:firstLine="491"/>
        <w:jc w:val="both"/>
        <w:rPr>
          <w:rFonts w:ascii="Times New Roman" w:hAnsi="Times New Roman"/>
          <w:sz w:val="28"/>
          <w:szCs w:val="28"/>
        </w:rPr>
      </w:pPr>
      <w:r w:rsidRPr="0020046D">
        <w:rPr>
          <w:rFonts w:ascii="Times New Roman" w:hAnsi="Times New Roman"/>
          <w:sz w:val="28"/>
          <w:szCs w:val="28"/>
        </w:rPr>
        <w:t>виробництво та ремонт взуття;</w:t>
      </w:r>
    </w:p>
    <w:p w:rsidR="00371D51" w:rsidRPr="0020046D" w:rsidRDefault="00371D51" w:rsidP="004E1B19">
      <w:pPr>
        <w:pStyle w:val="ListParagraph"/>
        <w:numPr>
          <w:ilvl w:val="0"/>
          <w:numId w:val="3"/>
        </w:numPr>
        <w:ind w:firstLine="491"/>
        <w:jc w:val="both"/>
        <w:rPr>
          <w:rFonts w:ascii="Times New Roman" w:hAnsi="Times New Roman"/>
          <w:sz w:val="28"/>
          <w:szCs w:val="28"/>
        </w:rPr>
      </w:pPr>
      <w:r w:rsidRPr="0020046D">
        <w:rPr>
          <w:rFonts w:ascii="Times New Roman" w:hAnsi="Times New Roman"/>
          <w:sz w:val="28"/>
          <w:szCs w:val="28"/>
        </w:rPr>
        <w:t>надання індивідуальних послуг;</w:t>
      </w:r>
    </w:p>
    <w:p w:rsidR="00371D51" w:rsidRPr="0020046D" w:rsidRDefault="00371D51" w:rsidP="004E1B19">
      <w:pPr>
        <w:pStyle w:val="ListParagraph"/>
        <w:numPr>
          <w:ilvl w:val="0"/>
          <w:numId w:val="3"/>
        </w:numPr>
        <w:ind w:firstLine="491"/>
        <w:jc w:val="both"/>
        <w:rPr>
          <w:rFonts w:ascii="Times New Roman" w:hAnsi="Times New Roman"/>
          <w:sz w:val="28"/>
          <w:szCs w:val="28"/>
        </w:rPr>
      </w:pPr>
      <w:r w:rsidRPr="0020046D">
        <w:rPr>
          <w:rFonts w:ascii="Times New Roman" w:hAnsi="Times New Roman"/>
          <w:sz w:val="28"/>
          <w:szCs w:val="28"/>
        </w:rPr>
        <w:t>роздрібна та оптова торгівля товарами народного споживання;</w:t>
      </w:r>
    </w:p>
    <w:p w:rsidR="00371D51" w:rsidRPr="0020046D" w:rsidRDefault="00371D51" w:rsidP="004E1B19">
      <w:pPr>
        <w:pStyle w:val="ListParagraph"/>
        <w:numPr>
          <w:ilvl w:val="0"/>
          <w:numId w:val="3"/>
        </w:numPr>
        <w:ind w:firstLine="491"/>
        <w:jc w:val="both"/>
        <w:rPr>
          <w:rFonts w:ascii="Times New Roman" w:hAnsi="Times New Roman"/>
          <w:sz w:val="28"/>
          <w:szCs w:val="28"/>
        </w:rPr>
      </w:pPr>
      <w:r w:rsidRPr="0020046D">
        <w:rPr>
          <w:rFonts w:ascii="Times New Roman" w:hAnsi="Times New Roman"/>
          <w:sz w:val="28"/>
          <w:szCs w:val="28"/>
        </w:rPr>
        <w:t>здійснення туристичної діяльності;</w:t>
      </w:r>
    </w:p>
    <w:p w:rsidR="00371D51" w:rsidRPr="0020046D" w:rsidRDefault="00371D51" w:rsidP="004E1B19">
      <w:pPr>
        <w:pStyle w:val="ListParagraph"/>
        <w:numPr>
          <w:ilvl w:val="0"/>
          <w:numId w:val="3"/>
        </w:numPr>
        <w:ind w:firstLine="491"/>
        <w:jc w:val="both"/>
        <w:rPr>
          <w:rFonts w:ascii="Times New Roman" w:hAnsi="Times New Roman"/>
          <w:sz w:val="28"/>
          <w:szCs w:val="28"/>
        </w:rPr>
      </w:pPr>
      <w:r w:rsidRPr="0020046D">
        <w:rPr>
          <w:rFonts w:ascii="Times New Roman" w:hAnsi="Times New Roman"/>
          <w:sz w:val="28"/>
          <w:szCs w:val="28"/>
        </w:rPr>
        <w:t>спортивно-комплексна оздоровча діяльність;</w:t>
      </w:r>
    </w:p>
    <w:p w:rsidR="00371D51" w:rsidRPr="0020046D" w:rsidRDefault="00371D51" w:rsidP="004E1B19">
      <w:pPr>
        <w:pStyle w:val="ListParagraph"/>
        <w:numPr>
          <w:ilvl w:val="0"/>
          <w:numId w:val="3"/>
        </w:numPr>
        <w:ind w:firstLine="491"/>
        <w:jc w:val="both"/>
        <w:rPr>
          <w:rFonts w:ascii="Times New Roman" w:hAnsi="Times New Roman"/>
          <w:sz w:val="28"/>
          <w:szCs w:val="28"/>
        </w:rPr>
      </w:pPr>
      <w:r w:rsidRPr="0020046D">
        <w:rPr>
          <w:rFonts w:ascii="Times New Roman" w:hAnsi="Times New Roman"/>
          <w:sz w:val="28"/>
          <w:szCs w:val="28"/>
        </w:rPr>
        <w:t>надання ритуальних послуг;</w:t>
      </w:r>
    </w:p>
    <w:p w:rsidR="00371D51" w:rsidRPr="0020046D" w:rsidRDefault="00371D51" w:rsidP="004E1B19">
      <w:pPr>
        <w:pStyle w:val="ListParagraph"/>
        <w:numPr>
          <w:ilvl w:val="0"/>
          <w:numId w:val="3"/>
        </w:numPr>
        <w:ind w:firstLine="491"/>
        <w:jc w:val="both"/>
        <w:rPr>
          <w:rFonts w:ascii="Times New Roman" w:hAnsi="Times New Roman"/>
          <w:sz w:val="28"/>
          <w:szCs w:val="28"/>
        </w:rPr>
      </w:pPr>
      <w:r w:rsidRPr="0020046D">
        <w:rPr>
          <w:rFonts w:ascii="Times New Roman" w:hAnsi="Times New Roman"/>
          <w:sz w:val="28"/>
          <w:szCs w:val="28"/>
        </w:rPr>
        <w:t>юридичні послуги;</w:t>
      </w:r>
    </w:p>
    <w:p w:rsidR="00371D51" w:rsidRPr="0020046D" w:rsidRDefault="00371D51" w:rsidP="004E1B19">
      <w:pPr>
        <w:pStyle w:val="ListParagraph"/>
        <w:numPr>
          <w:ilvl w:val="0"/>
          <w:numId w:val="3"/>
        </w:numPr>
        <w:ind w:firstLine="491"/>
        <w:jc w:val="both"/>
        <w:rPr>
          <w:rFonts w:ascii="Times New Roman" w:hAnsi="Times New Roman"/>
          <w:sz w:val="28"/>
          <w:szCs w:val="28"/>
        </w:rPr>
      </w:pPr>
      <w:r w:rsidRPr="0020046D">
        <w:rPr>
          <w:rFonts w:ascii="Times New Roman" w:hAnsi="Times New Roman"/>
          <w:sz w:val="28"/>
          <w:szCs w:val="28"/>
        </w:rPr>
        <w:t>виконання робіт по завершенню будівництва;</w:t>
      </w:r>
    </w:p>
    <w:p w:rsidR="00371D51" w:rsidRPr="0020046D" w:rsidRDefault="00371D51" w:rsidP="004E1B19">
      <w:pPr>
        <w:pStyle w:val="ListParagraph"/>
        <w:numPr>
          <w:ilvl w:val="0"/>
          <w:numId w:val="3"/>
        </w:numPr>
        <w:ind w:firstLine="491"/>
        <w:jc w:val="both"/>
        <w:rPr>
          <w:rFonts w:ascii="Times New Roman" w:hAnsi="Times New Roman"/>
          <w:sz w:val="28"/>
          <w:szCs w:val="28"/>
        </w:rPr>
      </w:pPr>
      <w:r w:rsidRPr="0020046D">
        <w:rPr>
          <w:rFonts w:ascii="Times New Roman" w:hAnsi="Times New Roman"/>
          <w:sz w:val="28"/>
          <w:szCs w:val="28"/>
        </w:rPr>
        <w:t>лісопильне та стругальне виробництво;</w:t>
      </w:r>
    </w:p>
    <w:p w:rsidR="00371D51" w:rsidRPr="0020046D" w:rsidRDefault="00371D51" w:rsidP="004E1B19">
      <w:pPr>
        <w:pStyle w:val="ListParagraph"/>
        <w:numPr>
          <w:ilvl w:val="0"/>
          <w:numId w:val="3"/>
        </w:numPr>
        <w:ind w:firstLine="491"/>
        <w:jc w:val="both"/>
        <w:rPr>
          <w:rFonts w:ascii="Times New Roman" w:hAnsi="Times New Roman"/>
          <w:sz w:val="28"/>
          <w:szCs w:val="28"/>
        </w:rPr>
      </w:pPr>
      <w:r w:rsidRPr="0020046D">
        <w:rPr>
          <w:rFonts w:ascii="Times New Roman" w:hAnsi="Times New Roman"/>
          <w:sz w:val="28"/>
          <w:szCs w:val="28"/>
        </w:rPr>
        <w:t>виробництво виробів із деревини;</w:t>
      </w:r>
    </w:p>
    <w:p w:rsidR="00371D51" w:rsidRPr="0020046D" w:rsidRDefault="00371D51" w:rsidP="004E1B19">
      <w:pPr>
        <w:pStyle w:val="ListParagraph"/>
        <w:numPr>
          <w:ilvl w:val="0"/>
          <w:numId w:val="3"/>
        </w:numPr>
        <w:ind w:left="0" w:firstLine="851"/>
        <w:jc w:val="both"/>
        <w:rPr>
          <w:rFonts w:ascii="Times New Roman" w:hAnsi="Times New Roman"/>
          <w:sz w:val="28"/>
          <w:szCs w:val="28"/>
        </w:rPr>
      </w:pPr>
      <w:r w:rsidRPr="0020046D">
        <w:rPr>
          <w:rFonts w:ascii="Times New Roman" w:hAnsi="Times New Roman"/>
          <w:sz w:val="28"/>
          <w:szCs w:val="28"/>
        </w:rPr>
        <w:t>надання послуг населенню та підприємствам по перевезенню вантажів та пасажирів;</w:t>
      </w:r>
    </w:p>
    <w:p w:rsidR="00371D51" w:rsidRPr="0020046D" w:rsidRDefault="00371D51" w:rsidP="004E1B19">
      <w:pPr>
        <w:pStyle w:val="ListParagraph"/>
        <w:numPr>
          <w:ilvl w:val="0"/>
          <w:numId w:val="3"/>
        </w:numPr>
        <w:ind w:firstLine="491"/>
        <w:jc w:val="both"/>
        <w:rPr>
          <w:rFonts w:ascii="Times New Roman" w:hAnsi="Times New Roman"/>
          <w:sz w:val="28"/>
          <w:szCs w:val="28"/>
        </w:rPr>
      </w:pPr>
      <w:r w:rsidRPr="0020046D">
        <w:rPr>
          <w:rFonts w:ascii="Times New Roman" w:hAnsi="Times New Roman"/>
          <w:sz w:val="28"/>
          <w:szCs w:val="28"/>
        </w:rPr>
        <w:t>ремонт та сервісне обслуговування всіх видів транспорту;</w:t>
      </w:r>
    </w:p>
    <w:p w:rsidR="00371D51" w:rsidRPr="0020046D" w:rsidRDefault="00371D51" w:rsidP="004E1B19">
      <w:pPr>
        <w:pStyle w:val="ListParagraph"/>
        <w:numPr>
          <w:ilvl w:val="0"/>
          <w:numId w:val="3"/>
        </w:numPr>
        <w:ind w:left="0" w:firstLine="851"/>
        <w:jc w:val="both"/>
        <w:rPr>
          <w:rFonts w:ascii="Times New Roman" w:hAnsi="Times New Roman"/>
          <w:sz w:val="28"/>
          <w:szCs w:val="28"/>
        </w:rPr>
      </w:pPr>
      <w:r w:rsidRPr="0020046D">
        <w:rPr>
          <w:rFonts w:ascii="Times New Roman" w:hAnsi="Times New Roman"/>
          <w:sz w:val="28"/>
          <w:szCs w:val="28"/>
        </w:rPr>
        <w:t>надання рекламних послуг; розповсюдження та реалізації поліграфічної продукції;</w:t>
      </w:r>
    </w:p>
    <w:p w:rsidR="00371D51" w:rsidRPr="0020046D" w:rsidRDefault="00371D51" w:rsidP="004E1B19">
      <w:pPr>
        <w:pStyle w:val="ListParagraph"/>
        <w:numPr>
          <w:ilvl w:val="0"/>
          <w:numId w:val="3"/>
        </w:numPr>
        <w:ind w:firstLine="491"/>
        <w:jc w:val="both"/>
        <w:rPr>
          <w:rFonts w:ascii="Times New Roman" w:hAnsi="Times New Roman"/>
          <w:sz w:val="28"/>
          <w:szCs w:val="28"/>
        </w:rPr>
      </w:pPr>
      <w:r w:rsidRPr="0020046D">
        <w:rPr>
          <w:rFonts w:ascii="Times New Roman" w:hAnsi="Times New Roman"/>
          <w:sz w:val="28"/>
          <w:szCs w:val="28"/>
        </w:rPr>
        <w:t>зовнішньоекономічна діяльність.</w:t>
      </w:r>
    </w:p>
    <w:p w:rsidR="00371D51" w:rsidRPr="0020046D" w:rsidRDefault="00371D51" w:rsidP="00B57A4F">
      <w:pPr>
        <w:pStyle w:val="ListParagraph"/>
        <w:ind w:left="0" w:firstLine="851"/>
        <w:jc w:val="both"/>
        <w:rPr>
          <w:rFonts w:ascii="Times New Roman" w:hAnsi="Times New Roman"/>
          <w:sz w:val="28"/>
          <w:szCs w:val="28"/>
        </w:rPr>
      </w:pPr>
      <w:r w:rsidRPr="0020046D">
        <w:rPr>
          <w:rFonts w:ascii="Times New Roman" w:hAnsi="Times New Roman"/>
          <w:sz w:val="28"/>
          <w:szCs w:val="28"/>
        </w:rPr>
        <w:t>2.2 Підприємство має право здійснювати інші види діяльності, які не суперечать діючому законодавству, та займатися окремими видами діяльності, перелік яких визначається законодавчими актами.</w:t>
      </w:r>
    </w:p>
    <w:p w:rsidR="00371D51" w:rsidRPr="0020046D" w:rsidRDefault="00371D51" w:rsidP="00B57A4F">
      <w:pPr>
        <w:pStyle w:val="ListParagraph"/>
        <w:ind w:left="0" w:firstLine="851"/>
        <w:jc w:val="both"/>
        <w:rPr>
          <w:rFonts w:ascii="Times New Roman" w:hAnsi="Times New Roman"/>
          <w:sz w:val="28"/>
          <w:szCs w:val="28"/>
        </w:rPr>
      </w:pPr>
      <w:r w:rsidRPr="0020046D">
        <w:rPr>
          <w:rFonts w:ascii="Times New Roman" w:hAnsi="Times New Roman"/>
          <w:sz w:val="28"/>
          <w:szCs w:val="28"/>
        </w:rPr>
        <w:t>2.3  В установлених випадках для здійснення окремих видів діяльності Підприємство одержує ліцензії (дозволи) у порядку, встановленому діючим законодавством України.</w:t>
      </w:r>
    </w:p>
    <w:p w:rsidR="00371D51" w:rsidRPr="006540FB" w:rsidRDefault="00371D51" w:rsidP="000970B6">
      <w:pPr>
        <w:pStyle w:val="ListParagraph"/>
        <w:numPr>
          <w:ilvl w:val="0"/>
          <w:numId w:val="2"/>
        </w:numPr>
        <w:jc w:val="center"/>
        <w:rPr>
          <w:rFonts w:ascii="Times New Roman" w:hAnsi="Times New Roman"/>
          <w:b/>
          <w:sz w:val="28"/>
          <w:szCs w:val="28"/>
        </w:rPr>
      </w:pPr>
      <w:r w:rsidRPr="006540FB">
        <w:rPr>
          <w:rFonts w:ascii="Times New Roman" w:hAnsi="Times New Roman"/>
          <w:b/>
          <w:sz w:val="28"/>
          <w:szCs w:val="28"/>
        </w:rPr>
        <w:t>МАЙНО ПІДПРИЄМСТВА</w:t>
      </w:r>
    </w:p>
    <w:p w:rsidR="00371D51" w:rsidRPr="0020046D" w:rsidRDefault="00371D51" w:rsidP="000849C8">
      <w:pPr>
        <w:pStyle w:val="ListParagraph"/>
        <w:numPr>
          <w:ilvl w:val="1"/>
          <w:numId w:val="2"/>
        </w:numPr>
        <w:ind w:left="0" w:firstLine="851"/>
        <w:jc w:val="both"/>
        <w:rPr>
          <w:rFonts w:ascii="Times New Roman" w:hAnsi="Times New Roman"/>
          <w:sz w:val="28"/>
          <w:szCs w:val="28"/>
        </w:rPr>
      </w:pPr>
      <w:r w:rsidRPr="0020046D">
        <w:rPr>
          <w:rFonts w:ascii="Times New Roman" w:hAnsi="Times New Roman"/>
          <w:sz w:val="28"/>
          <w:szCs w:val="28"/>
        </w:rPr>
        <w:t>Майно Підприємства належить до спільної власності територіальних громад сіл, селищ, міст Тернопільського району і закріплене за підприємством на праві повного господарського відання.</w:t>
      </w:r>
    </w:p>
    <w:p w:rsidR="00371D51" w:rsidRPr="0020046D" w:rsidRDefault="00371D51" w:rsidP="000849C8">
      <w:pPr>
        <w:pStyle w:val="ListParagraph"/>
        <w:numPr>
          <w:ilvl w:val="1"/>
          <w:numId w:val="2"/>
        </w:numPr>
        <w:ind w:left="0" w:firstLine="851"/>
        <w:jc w:val="both"/>
        <w:rPr>
          <w:rFonts w:ascii="Times New Roman" w:hAnsi="Times New Roman"/>
          <w:sz w:val="28"/>
          <w:szCs w:val="28"/>
        </w:rPr>
      </w:pPr>
      <w:r w:rsidRPr="0020046D">
        <w:rPr>
          <w:rFonts w:ascii="Times New Roman" w:hAnsi="Times New Roman"/>
          <w:sz w:val="28"/>
          <w:szCs w:val="28"/>
        </w:rPr>
        <w:t>Майно Підприємства становлять основні засоби та оборотні кошти, а також інші матеріальні і нематеріальні активи, вартість яких відображається у самостійному балансі підприємства.</w:t>
      </w:r>
    </w:p>
    <w:p w:rsidR="00371D51" w:rsidRPr="0020046D" w:rsidRDefault="00371D51" w:rsidP="000849C8">
      <w:pPr>
        <w:pStyle w:val="ListParagraph"/>
        <w:numPr>
          <w:ilvl w:val="1"/>
          <w:numId w:val="2"/>
        </w:numPr>
        <w:ind w:left="0" w:firstLine="851"/>
        <w:jc w:val="both"/>
        <w:rPr>
          <w:rFonts w:ascii="Times New Roman" w:hAnsi="Times New Roman"/>
          <w:sz w:val="28"/>
          <w:szCs w:val="28"/>
        </w:rPr>
      </w:pPr>
      <w:r w:rsidRPr="0020046D">
        <w:rPr>
          <w:rFonts w:ascii="Times New Roman" w:hAnsi="Times New Roman"/>
          <w:sz w:val="28"/>
          <w:szCs w:val="28"/>
        </w:rPr>
        <w:t>Підприємство володіє, користується та розпоряджається набутим майном, вчиняючи щодо нього будь-які дії, які не суперечать законодавству та цьому Статуту.</w:t>
      </w:r>
    </w:p>
    <w:p w:rsidR="00371D51" w:rsidRPr="0020046D" w:rsidRDefault="00371D51" w:rsidP="000849C8">
      <w:pPr>
        <w:pStyle w:val="ListParagraph"/>
        <w:numPr>
          <w:ilvl w:val="1"/>
          <w:numId w:val="2"/>
        </w:numPr>
        <w:ind w:firstLine="131"/>
        <w:jc w:val="both"/>
        <w:rPr>
          <w:rFonts w:ascii="Times New Roman" w:hAnsi="Times New Roman"/>
          <w:sz w:val="28"/>
          <w:szCs w:val="28"/>
        </w:rPr>
      </w:pPr>
      <w:r w:rsidRPr="0020046D">
        <w:rPr>
          <w:rFonts w:ascii="Times New Roman" w:hAnsi="Times New Roman"/>
          <w:sz w:val="28"/>
          <w:szCs w:val="28"/>
        </w:rPr>
        <w:t>Джерелами формування майна Підприємства є:</w:t>
      </w:r>
    </w:p>
    <w:p w:rsidR="00371D51" w:rsidRPr="0020046D" w:rsidRDefault="00371D51" w:rsidP="004E1B19">
      <w:pPr>
        <w:pStyle w:val="ListParagraph"/>
        <w:numPr>
          <w:ilvl w:val="0"/>
          <w:numId w:val="3"/>
        </w:numPr>
        <w:ind w:left="0" w:firstLine="851"/>
        <w:jc w:val="both"/>
        <w:rPr>
          <w:rFonts w:ascii="Times New Roman" w:hAnsi="Times New Roman"/>
          <w:sz w:val="28"/>
          <w:szCs w:val="28"/>
        </w:rPr>
      </w:pPr>
      <w:r w:rsidRPr="0020046D">
        <w:rPr>
          <w:rFonts w:ascii="Times New Roman" w:hAnsi="Times New Roman"/>
          <w:sz w:val="28"/>
          <w:szCs w:val="28"/>
        </w:rPr>
        <w:t>комунальне майно, що закріплене за Підприємством на праві господарського відання;</w:t>
      </w:r>
    </w:p>
    <w:p w:rsidR="00371D51" w:rsidRPr="0020046D" w:rsidRDefault="00371D51" w:rsidP="004E1B19">
      <w:pPr>
        <w:pStyle w:val="ListParagraph"/>
        <w:numPr>
          <w:ilvl w:val="0"/>
          <w:numId w:val="3"/>
        </w:numPr>
        <w:ind w:left="0" w:firstLine="851"/>
        <w:jc w:val="both"/>
        <w:rPr>
          <w:rFonts w:ascii="Times New Roman" w:hAnsi="Times New Roman"/>
          <w:sz w:val="28"/>
          <w:szCs w:val="28"/>
        </w:rPr>
      </w:pPr>
      <w:r w:rsidRPr="0020046D">
        <w:rPr>
          <w:rFonts w:ascii="Times New Roman" w:hAnsi="Times New Roman"/>
          <w:sz w:val="28"/>
          <w:szCs w:val="28"/>
        </w:rPr>
        <w:t>кошти, що надходять від здійснення господарської діяльності, визначеної цим Статутом;</w:t>
      </w:r>
    </w:p>
    <w:p w:rsidR="00371D51" w:rsidRPr="0020046D" w:rsidRDefault="00371D51" w:rsidP="004E1B19">
      <w:pPr>
        <w:pStyle w:val="ListParagraph"/>
        <w:numPr>
          <w:ilvl w:val="0"/>
          <w:numId w:val="3"/>
        </w:numPr>
        <w:ind w:left="0" w:firstLine="851"/>
        <w:jc w:val="both"/>
        <w:rPr>
          <w:rFonts w:ascii="Times New Roman" w:hAnsi="Times New Roman"/>
          <w:sz w:val="28"/>
          <w:szCs w:val="28"/>
        </w:rPr>
      </w:pPr>
      <w:r w:rsidRPr="0020046D">
        <w:rPr>
          <w:rFonts w:ascii="Times New Roman" w:hAnsi="Times New Roman"/>
          <w:sz w:val="28"/>
          <w:szCs w:val="28"/>
        </w:rPr>
        <w:t>доходи, одержані від реалізації робіт і послуг, інших видів фінансово-господарської діяльності;</w:t>
      </w:r>
    </w:p>
    <w:p w:rsidR="00371D51" w:rsidRPr="0020046D" w:rsidRDefault="00371D51" w:rsidP="004E1B19">
      <w:pPr>
        <w:pStyle w:val="ListParagraph"/>
        <w:numPr>
          <w:ilvl w:val="0"/>
          <w:numId w:val="3"/>
        </w:numPr>
        <w:ind w:firstLine="491"/>
        <w:jc w:val="both"/>
        <w:rPr>
          <w:rFonts w:ascii="Times New Roman" w:hAnsi="Times New Roman"/>
          <w:sz w:val="28"/>
          <w:szCs w:val="28"/>
        </w:rPr>
      </w:pPr>
      <w:r w:rsidRPr="0020046D">
        <w:rPr>
          <w:rFonts w:ascii="Times New Roman" w:hAnsi="Times New Roman"/>
          <w:sz w:val="28"/>
          <w:szCs w:val="28"/>
        </w:rPr>
        <w:t>доходи по цінних паперах;</w:t>
      </w:r>
    </w:p>
    <w:p w:rsidR="00371D51" w:rsidRPr="0020046D" w:rsidRDefault="00371D51" w:rsidP="004E1B19">
      <w:pPr>
        <w:pStyle w:val="ListParagraph"/>
        <w:numPr>
          <w:ilvl w:val="0"/>
          <w:numId w:val="3"/>
        </w:numPr>
        <w:ind w:firstLine="491"/>
        <w:jc w:val="both"/>
        <w:rPr>
          <w:rFonts w:ascii="Times New Roman" w:hAnsi="Times New Roman"/>
          <w:sz w:val="28"/>
          <w:szCs w:val="28"/>
        </w:rPr>
      </w:pPr>
      <w:r w:rsidRPr="0020046D">
        <w:rPr>
          <w:rFonts w:ascii="Times New Roman" w:hAnsi="Times New Roman"/>
          <w:sz w:val="28"/>
          <w:szCs w:val="28"/>
        </w:rPr>
        <w:t>кредити банків та інших кредиторів;</w:t>
      </w:r>
    </w:p>
    <w:p w:rsidR="00371D51" w:rsidRPr="0020046D" w:rsidRDefault="00371D51" w:rsidP="000849C8">
      <w:pPr>
        <w:pStyle w:val="ListParagraph"/>
        <w:numPr>
          <w:ilvl w:val="0"/>
          <w:numId w:val="3"/>
        </w:numPr>
        <w:ind w:left="0" w:firstLine="720"/>
        <w:jc w:val="both"/>
        <w:rPr>
          <w:rFonts w:ascii="Times New Roman" w:hAnsi="Times New Roman"/>
          <w:sz w:val="28"/>
          <w:szCs w:val="28"/>
        </w:rPr>
      </w:pPr>
      <w:r w:rsidRPr="0020046D">
        <w:rPr>
          <w:rFonts w:ascii="Times New Roman" w:hAnsi="Times New Roman"/>
          <w:sz w:val="28"/>
          <w:szCs w:val="28"/>
        </w:rPr>
        <w:t>безоплатні або благодійні внески, пожертвування організацій, підприємств і громадян;</w:t>
      </w:r>
    </w:p>
    <w:p w:rsidR="00371D51" w:rsidRPr="0020046D" w:rsidRDefault="00371D51" w:rsidP="004E1B19">
      <w:pPr>
        <w:pStyle w:val="ListParagraph"/>
        <w:numPr>
          <w:ilvl w:val="0"/>
          <w:numId w:val="3"/>
        </w:numPr>
        <w:ind w:firstLine="349"/>
        <w:jc w:val="both"/>
        <w:rPr>
          <w:rFonts w:ascii="Times New Roman" w:hAnsi="Times New Roman"/>
          <w:sz w:val="28"/>
          <w:szCs w:val="28"/>
        </w:rPr>
      </w:pPr>
      <w:r w:rsidRPr="0020046D">
        <w:rPr>
          <w:rFonts w:ascii="Times New Roman" w:hAnsi="Times New Roman"/>
          <w:sz w:val="28"/>
          <w:szCs w:val="28"/>
        </w:rPr>
        <w:t>придбання майна інших підприємств;</w:t>
      </w:r>
    </w:p>
    <w:p w:rsidR="00371D51" w:rsidRPr="0020046D" w:rsidRDefault="00371D51" w:rsidP="000849C8">
      <w:pPr>
        <w:pStyle w:val="ListParagraph"/>
        <w:numPr>
          <w:ilvl w:val="0"/>
          <w:numId w:val="3"/>
        </w:numPr>
        <w:ind w:left="0" w:firstLine="720"/>
        <w:jc w:val="both"/>
        <w:rPr>
          <w:rFonts w:ascii="Times New Roman" w:hAnsi="Times New Roman"/>
          <w:sz w:val="28"/>
          <w:szCs w:val="28"/>
        </w:rPr>
      </w:pPr>
      <w:r w:rsidRPr="0020046D">
        <w:rPr>
          <w:rFonts w:ascii="Times New Roman" w:hAnsi="Times New Roman"/>
          <w:sz w:val="28"/>
          <w:szCs w:val="28"/>
        </w:rPr>
        <w:t>інше майно та кошти, набуті із джерел, не заборонених законодавством.</w:t>
      </w:r>
    </w:p>
    <w:p w:rsidR="00371D51" w:rsidRPr="0020046D" w:rsidRDefault="00371D51" w:rsidP="000849C8">
      <w:pPr>
        <w:pStyle w:val="ListParagraph"/>
        <w:ind w:left="0" w:firstLine="1080"/>
        <w:jc w:val="both"/>
        <w:rPr>
          <w:rFonts w:ascii="Times New Roman" w:hAnsi="Times New Roman"/>
          <w:color w:val="FF0000"/>
          <w:sz w:val="28"/>
          <w:szCs w:val="28"/>
        </w:rPr>
      </w:pPr>
      <w:r w:rsidRPr="0020046D">
        <w:rPr>
          <w:rFonts w:ascii="Times New Roman" w:hAnsi="Times New Roman"/>
          <w:color w:val="FF0000"/>
          <w:sz w:val="28"/>
          <w:szCs w:val="28"/>
        </w:rPr>
        <w:t>3.5 Підприємство має право, за погодженням з Засновником, здавати в оренду, надавати безоплатно в тимчасове користування або позику належне йому майно фізичним та юридичним особам згідно з чинним законодавством.</w:t>
      </w:r>
    </w:p>
    <w:p w:rsidR="00371D51" w:rsidRPr="0020046D" w:rsidRDefault="00371D51" w:rsidP="000849C8">
      <w:pPr>
        <w:pStyle w:val="ListParagraph"/>
        <w:ind w:left="0" w:firstLine="1080"/>
        <w:jc w:val="both"/>
        <w:rPr>
          <w:rFonts w:ascii="Times New Roman" w:hAnsi="Times New Roman"/>
          <w:sz w:val="28"/>
          <w:szCs w:val="28"/>
        </w:rPr>
      </w:pPr>
      <w:r w:rsidRPr="0020046D">
        <w:rPr>
          <w:rFonts w:ascii="Times New Roman" w:hAnsi="Times New Roman"/>
          <w:sz w:val="28"/>
          <w:szCs w:val="28"/>
        </w:rPr>
        <w:t>3.6 Підприємство здійснює володіння, користування землею та іншими природними ресурсами відповідно до мети своєї діяльності та чинного законодавства України.</w:t>
      </w:r>
    </w:p>
    <w:p w:rsidR="00371D51" w:rsidRPr="0020046D" w:rsidRDefault="00371D51" w:rsidP="000849C8">
      <w:pPr>
        <w:pStyle w:val="ListParagraph"/>
        <w:ind w:left="0" w:firstLine="1080"/>
        <w:jc w:val="both"/>
        <w:rPr>
          <w:rFonts w:ascii="Times New Roman" w:hAnsi="Times New Roman"/>
          <w:sz w:val="28"/>
          <w:szCs w:val="28"/>
        </w:rPr>
      </w:pPr>
      <w:r w:rsidRPr="0020046D">
        <w:rPr>
          <w:rFonts w:ascii="Times New Roman" w:hAnsi="Times New Roman"/>
          <w:sz w:val="28"/>
          <w:szCs w:val="28"/>
        </w:rPr>
        <w:t>3.7 Збитки, завдані Підприємству в результаті порушення його майнових прав фізичними та юридичними особами, відшкодовуються йому в добровільному порядку або за рішенням суду.</w:t>
      </w:r>
    </w:p>
    <w:p w:rsidR="00371D51" w:rsidRPr="0020046D" w:rsidRDefault="00371D51" w:rsidP="000849C8">
      <w:pPr>
        <w:pStyle w:val="ListParagraph"/>
        <w:ind w:left="0" w:firstLine="1080"/>
        <w:jc w:val="both"/>
        <w:rPr>
          <w:rFonts w:ascii="Times New Roman" w:hAnsi="Times New Roman"/>
          <w:sz w:val="28"/>
          <w:szCs w:val="28"/>
        </w:rPr>
      </w:pPr>
      <w:r w:rsidRPr="0020046D">
        <w:rPr>
          <w:rFonts w:ascii="Times New Roman" w:hAnsi="Times New Roman"/>
          <w:sz w:val="28"/>
          <w:szCs w:val="28"/>
        </w:rPr>
        <w:t>3.8 Підприємство відповідає за своїми зобов’язаннями лише обіговими коштами, що перебувають у його розпорядженні. Власник (засновник) не несе відповідальності за зобов’язаннями Підприємства.</w:t>
      </w:r>
    </w:p>
    <w:p w:rsidR="00371D51" w:rsidRPr="006540FB" w:rsidRDefault="00371D51" w:rsidP="00F53E6A">
      <w:pPr>
        <w:pStyle w:val="ListParagraph"/>
        <w:numPr>
          <w:ilvl w:val="0"/>
          <w:numId w:val="2"/>
        </w:numPr>
        <w:jc w:val="center"/>
        <w:rPr>
          <w:rFonts w:ascii="Times New Roman" w:hAnsi="Times New Roman"/>
          <w:b/>
          <w:sz w:val="28"/>
          <w:szCs w:val="28"/>
        </w:rPr>
      </w:pPr>
      <w:r w:rsidRPr="006540FB">
        <w:rPr>
          <w:rFonts w:ascii="Times New Roman" w:hAnsi="Times New Roman"/>
          <w:b/>
          <w:sz w:val="28"/>
          <w:szCs w:val="28"/>
        </w:rPr>
        <w:t>ПРАВА ТА ОБОВ’ЯЗКИ ПІДПРИЄМСТВА</w:t>
      </w:r>
    </w:p>
    <w:p w:rsidR="00371D51" w:rsidRPr="0020046D" w:rsidRDefault="00371D51" w:rsidP="000849C8">
      <w:pPr>
        <w:pStyle w:val="ListParagraph"/>
        <w:ind w:left="450" w:firstLine="401"/>
        <w:jc w:val="both"/>
        <w:rPr>
          <w:rFonts w:ascii="Times New Roman" w:hAnsi="Times New Roman"/>
          <w:sz w:val="28"/>
          <w:szCs w:val="28"/>
        </w:rPr>
      </w:pPr>
      <w:r w:rsidRPr="0020046D">
        <w:rPr>
          <w:rFonts w:ascii="Times New Roman" w:hAnsi="Times New Roman"/>
          <w:sz w:val="28"/>
          <w:szCs w:val="28"/>
        </w:rPr>
        <w:t>4.1 Права Підприємства:</w:t>
      </w:r>
    </w:p>
    <w:p w:rsidR="00371D51" w:rsidRPr="0020046D" w:rsidRDefault="00371D51" w:rsidP="000849C8">
      <w:pPr>
        <w:pStyle w:val="ListParagraph"/>
        <w:ind w:left="0" w:firstLine="450"/>
        <w:jc w:val="both"/>
        <w:rPr>
          <w:rFonts w:ascii="Times New Roman" w:hAnsi="Times New Roman"/>
          <w:sz w:val="28"/>
          <w:szCs w:val="28"/>
        </w:rPr>
      </w:pPr>
      <w:r w:rsidRPr="0020046D">
        <w:rPr>
          <w:rFonts w:ascii="Times New Roman" w:hAnsi="Times New Roman"/>
          <w:sz w:val="28"/>
          <w:szCs w:val="28"/>
        </w:rPr>
        <w:t>4.1.1 Підприємство самостійно планує свою діяльність, визначає стратегію та основні напрямки свого розвитку відповідно до галузевих науково-технічних прогнозів та пріоритетів, кон’юнктури ринку продукції, товарів, робіт, послуг та економічної ситуації, структуру управління, штатний розклад, посадові інструкції та службові обов’язки робітників, правила внутрішнього трудового розпорядку, інші внутрішні документи підприємства.</w:t>
      </w:r>
    </w:p>
    <w:p w:rsidR="00371D51" w:rsidRPr="0020046D" w:rsidRDefault="00371D51" w:rsidP="000849C8">
      <w:pPr>
        <w:pStyle w:val="ListParagraph"/>
        <w:ind w:left="0" w:firstLine="450"/>
        <w:jc w:val="both"/>
        <w:rPr>
          <w:rFonts w:ascii="Times New Roman" w:hAnsi="Times New Roman"/>
          <w:sz w:val="28"/>
          <w:szCs w:val="28"/>
        </w:rPr>
      </w:pPr>
      <w:r w:rsidRPr="0020046D">
        <w:rPr>
          <w:rFonts w:ascii="Times New Roman" w:hAnsi="Times New Roman"/>
          <w:sz w:val="28"/>
          <w:szCs w:val="28"/>
        </w:rPr>
        <w:t>4.1.2 Підприємство ре</w:t>
      </w:r>
      <w:bookmarkStart w:id="0" w:name="_GoBack"/>
      <w:bookmarkEnd w:id="0"/>
      <w:r w:rsidRPr="0020046D">
        <w:rPr>
          <w:rFonts w:ascii="Times New Roman" w:hAnsi="Times New Roman"/>
          <w:sz w:val="28"/>
          <w:szCs w:val="28"/>
        </w:rPr>
        <w:t>алізує свою продукцію, послуги, залишки виробництва за цінами, що формуються відповідно до умов економічної діяльності, а у випадках, передбачених законодавством України, - за фіксованими цінами.</w:t>
      </w:r>
    </w:p>
    <w:p w:rsidR="00371D51" w:rsidRPr="0020046D" w:rsidRDefault="00371D51" w:rsidP="000849C8">
      <w:pPr>
        <w:pStyle w:val="ListParagraph"/>
        <w:ind w:left="0" w:firstLine="450"/>
        <w:jc w:val="both"/>
        <w:rPr>
          <w:rFonts w:ascii="Times New Roman" w:hAnsi="Times New Roman"/>
          <w:sz w:val="28"/>
          <w:szCs w:val="28"/>
        </w:rPr>
      </w:pPr>
      <w:r w:rsidRPr="0020046D">
        <w:rPr>
          <w:rFonts w:ascii="Times New Roman" w:hAnsi="Times New Roman"/>
          <w:sz w:val="28"/>
          <w:szCs w:val="28"/>
        </w:rPr>
        <w:t>Підприємство може придбати цінні папери юридичних осіб України та інших держав, випускати, реалізувати та купувати цінні папери відповідно до законодавства України.</w:t>
      </w:r>
    </w:p>
    <w:p w:rsidR="00371D51" w:rsidRPr="0020046D" w:rsidRDefault="00371D51" w:rsidP="00F53E6A">
      <w:pPr>
        <w:pStyle w:val="ListParagraph"/>
        <w:ind w:left="450"/>
        <w:jc w:val="both"/>
        <w:rPr>
          <w:rFonts w:ascii="Times New Roman" w:hAnsi="Times New Roman"/>
          <w:sz w:val="28"/>
          <w:szCs w:val="28"/>
        </w:rPr>
      </w:pPr>
      <w:r w:rsidRPr="0020046D">
        <w:rPr>
          <w:rFonts w:ascii="Times New Roman" w:hAnsi="Times New Roman"/>
          <w:sz w:val="28"/>
          <w:szCs w:val="28"/>
        </w:rPr>
        <w:t>4.2 Обов’язки підприємства:</w:t>
      </w:r>
    </w:p>
    <w:p w:rsidR="00371D51" w:rsidRPr="0020046D" w:rsidRDefault="00371D51" w:rsidP="00F53E6A">
      <w:pPr>
        <w:pStyle w:val="ListParagraph"/>
        <w:ind w:left="450"/>
        <w:jc w:val="both"/>
        <w:rPr>
          <w:rFonts w:ascii="Times New Roman" w:hAnsi="Times New Roman"/>
          <w:sz w:val="28"/>
          <w:szCs w:val="28"/>
        </w:rPr>
      </w:pPr>
      <w:r w:rsidRPr="0020046D">
        <w:rPr>
          <w:rFonts w:ascii="Times New Roman" w:hAnsi="Times New Roman"/>
          <w:sz w:val="28"/>
          <w:szCs w:val="28"/>
        </w:rPr>
        <w:t>4.2.1 Підприємство:</w:t>
      </w:r>
    </w:p>
    <w:p w:rsidR="00371D51" w:rsidRPr="0020046D" w:rsidRDefault="00371D51" w:rsidP="000849C8">
      <w:pPr>
        <w:pStyle w:val="ListParagraph"/>
        <w:ind w:left="0" w:firstLine="450"/>
        <w:jc w:val="both"/>
        <w:rPr>
          <w:rFonts w:ascii="Times New Roman" w:hAnsi="Times New Roman"/>
          <w:sz w:val="28"/>
          <w:szCs w:val="28"/>
        </w:rPr>
      </w:pPr>
      <w:r w:rsidRPr="0020046D">
        <w:rPr>
          <w:rFonts w:ascii="Times New Roman" w:hAnsi="Times New Roman"/>
          <w:sz w:val="28"/>
          <w:szCs w:val="28"/>
        </w:rPr>
        <w:t>- забезпечує своєчасну сплату податків та інших відрахувань згідно з чинним законодавством;</w:t>
      </w:r>
    </w:p>
    <w:p w:rsidR="00371D51" w:rsidRPr="0020046D" w:rsidRDefault="00371D51" w:rsidP="000849C8">
      <w:pPr>
        <w:pStyle w:val="ListParagraph"/>
        <w:ind w:left="0" w:firstLine="450"/>
        <w:jc w:val="both"/>
        <w:rPr>
          <w:rFonts w:ascii="Times New Roman" w:hAnsi="Times New Roman"/>
          <w:sz w:val="28"/>
          <w:szCs w:val="28"/>
        </w:rPr>
      </w:pPr>
      <w:r w:rsidRPr="0020046D">
        <w:rPr>
          <w:rFonts w:ascii="Times New Roman" w:hAnsi="Times New Roman"/>
          <w:sz w:val="28"/>
          <w:szCs w:val="28"/>
        </w:rPr>
        <w:t>- здійснює оперативну діяльність по матеріально-технічному забезпеченню виробництва;</w:t>
      </w:r>
    </w:p>
    <w:p w:rsidR="00371D51" w:rsidRPr="0020046D" w:rsidRDefault="00371D51" w:rsidP="000849C8">
      <w:pPr>
        <w:pStyle w:val="ListParagraph"/>
        <w:ind w:left="0" w:firstLine="450"/>
        <w:jc w:val="both"/>
        <w:rPr>
          <w:rFonts w:ascii="Times New Roman" w:hAnsi="Times New Roman"/>
          <w:sz w:val="28"/>
          <w:szCs w:val="28"/>
        </w:rPr>
      </w:pPr>
      <w:r w:rsidRPr="0020046D">
        <w:rPr>
          <w:rFonts w:ascii="Times New Roman" w:hAnsi="Times New Roman"/>
          <w:sz w:val="28"/>
          <w:szCs w:val="28"/>
        </w:rPr>
        <w:t>-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371D51" w:rsidRPr="0020046D" w:rsidRDefault="00371D51" w:rsidP="000849C8">
      <w:pPr>
        <w:pStyle w:val="ListParagraph"/>
        <w:ind w:left="0" w:firstLine="450"/>
        <w:jc w:val="both"/>
        <w:rPr>
          <w:rFonts w:ascii="Times New Roman" w:hAnsi="Times New Roman"/>
          <w:sz w:val="28"/>
          <w:szCs w:val="28"/>
        </w:rPr>
      </w:pPr>
      <w:r w:rsidRPr="0020046D">
        <w:rPr>
          <w:rFonts w:ascii="Times New Roman" w:hAnsi="Times New Roman"/>
          <w:sz w:val="28"/>
          <w:szCs w:val="28"/>
        </w:rPr>
        <w:t>- виконує норми і вимоги щодо охорони навколишнього середовища, раціонального використання і відтворення природних ресурсів та забезпечення екологічної безпеки.</w:t>
      </w:r>
    </w:p>
    <w:p w:rsidR="00371D51" w:rsidRPr="0020046D" w:rsidRDefault="00371D51" w:rsidP="000849C8">
      <w:pPr>
        <w:pStyle w:val="ListParagraph"/>
        <w:ind w:left="0" w:firstLine="450"/>
        <w:jc w:val="both"/>
        <w:rPr>
          <w:rFonts w:ascii="Times New Roman" w:hAnsi="Times New Roman"/>
          <w:sz w:val="28"/>
          <w:szCs w:val="28"/>
        </w:rPr>
      </w:pPr>
      <w:r w:rsidRPr="0020046D">
        <w:rPr>
          <w:rFonts w:ascii="Times New Roman" w:hAnsi="Times New Roman"/>
          <w:sz w:val="28"/>
          <w:szCs w:val="28"/>
        </w:rPr>
        <w:t>4.2.2 Підприємство здійснює оперативний та бухгалтерський облік результатів своєї господарської діяльності, веде статистичну звітність в порядку, встановленому чинним законодавством.</w:t>
      </w:r>
    </w:p>
    <w:p w:rsidR="00371D51" w:rsidRPr="0020046D" w:rsidRDefault="00371D51" w:rsidP="000849C8">
      <w:pPr>
        <w:pStyle w:val="ListParagraph"/>
        <w:ind w:left="0" w:firstLine="450"/>
        <w:jc w:val="both"/>
        <w:rPr>
          <w:rFonts w:ascii="Times New Roman" w:hAnsi="Times New Roman"/>
          <w:sz w:val="28"/>
          <w:szCs w:val="28"/>
        </w:rPr>
      </w:pPr>
      <w:r w:rsidRPr="0020046D">
        <w:rPr>
          <w:rFonts w:ascii="Times New Roman" w:hAnsi="Times New Roman"/>
          <w:sz w:val="28"/>
          <w:szCs w:val="28"/>
        </w:rPr>
        <w:t>Директор Підприємства несе особисту відповідальність за стан фінансово-бюджетної дисципліни та використання наявного майна і фінансових ресурсів об’єктів.</w:t>
      </w:r>
    </w:p>
    <w:p w:rsidR="00371D51" w:rsidRPr="006540FB" w:rsidRDefault="00371D51" w:rsidP="00BF5FD9">
      <w:pPr>
        <w:pStyle w:val="ListParagraph"/>
        <w:numPr>
          <w:ilvl w:val="0"/>
          <w:numId w:val="2"/>
        </w:numPr>
        <w:jc w:val="center"/>
        <w:rPr>
          <w:rFonts w:ascii="Times New Roman" w:hAnsi="Times New Roman"/>
          <w:b/>
          <w:sz w:val="28"/>
          <w:szCs w:val="28"/>
        </w:rPr>
      </w:pPr>
      <w:r w:rsidRPr="006540FB">
        <w:rPr>
          <w:rFonts w:ascii="Times New Roman" w:hAnsi="Times New Roman"/>
          <w:b/>
          <w:sz w:val="28"/>
          <w:szCs w:val="28"/>
        </w:rPr>
        <w:t>УПРАВЛІННЯ ПІДПРИЄМСТВОМ</w:t>
      </w:r>
    </w:p>
    <w:p w:rsidR="00371D51" w:rsidRPr="0020046D" w:rsidRDefault="00371D51" w:rsidP="00ED36FD">
      <w:pPr>
        <w:pStyle w:val="ListParagraph"/>
        <w:ind w:left="0" w:firstLine="851"/>
        <w:jc w:val="both"/>
        <w:rPr>
          <w:rFonts w:ascii="Times New Roman" w:hAnsi="Times New Roman"/>
          <w:color w:val="FF0000"/>
          <w:sz w:val="28"/>
          <w:szCs w:val="28"/>
        </w:rPr>
      </w:pPr>
      <w:r w:rsidRPr="0020046D">
        <w:rPr>
          <w:rFonts w:ascii="Times New Roman" w:hAnsi="Times New Roman"/>
          <w:sz w:val="28"/>
          <w:szCs w:val="28"/>
        </w:rPr>
        <w:t xml:space="preserve">5.1 </w:t>
      </w:r>
      <w:r w:rsidRPr="0020046D">
        <w:rPr>
          <w:rFonts w:ascii="Times New Roman" w:hAnsi="Times New Roman"/>
          <w:color w:val="FF0000"/>
          <w:sz w:val="28"/>
          <w:szCs w:val="28"/>
        </w:rPr>
        <w:t>Безпосереднє управління Підприємством здійснює його керівник – директор Підприємства.</w:t>
      </w:r>
    </w:p>
    <w:p w:rsidR="00371D51" w:rsidRPr="0020046D" w:rsidRDefault="00371D51" w:rsidP="00ED36FD">
      <w:pPr>
        <w:pStyle w:val="ListParagraph"/>
        <w:ind w:left="0" w:firstLine="851"/>
        <w:jc w:val="both"/>
        <w:rPr>
          <w:rFonts w:ascii="Times New Roman" w:hAnsi="Times New Roman"/>
          <w:color w:val="FF0000"/>
          <w:sz w:val="28"/>
          <w:szCs w:val="28"/>
        </w:rPr>
      </w:pPr>
      <w:r w:rsidRPr="0020046D">
        <w:rPr>
          <w:rFonts w:ascii="Times New Roman" w:hAnsi="Times New Roman"/>
          <w:color w:val="FF0000"/>
          <w:sz w:val="28"/>
          <w:szCs w:val="28"/>
        </w:rPr>
        <w:t>5.2 Директор Підприємства діє згідно контракту, призначається і звільняється з роботи, розпорядженням голови Тернопільської районної ради з наступним затвердженням на сесії Тернопільської районної ради.</w:t>
      </w:r>
    </w:p>
    <w:p w:rsidR="00371D51" w:rsidRPr="0020046D" w:rsidRDefault="00371D51" w:rsidP="00ED36FD">
      <w:pPr>
        <w:pStyle w:val="ListParagraph"/>
        <w:ind w:left="450" w:firstLine="401"/>
        <w:jc w:val="both"/>
        <w:rPr>
          <w:rFonts w:ascii="Times New Roman" w:hAnsi="Times New Roman"/>
          <w:sz w:val="28"/>
          <w:szCs w:val="28"/>
        </w:rPr>
      </w:pPr>
      <w:r w:rsidRPr="0020046D">
        <w:rPr>
          <w:rFonts w:ascii="Times New Roman" w:hAnsi="Times New Roman"/>
          <w:sz w:val="28"/>
          <w:szCs w:val="28"/>
        </w:rPr>
        <w:t>5.3 Керівник Підприємства:</w:t>
      </w:r>
    </w:p>
    <w:p w:rsidR="00371D51" w:rsidRPr="0020046D" w:rsidRDefault="00371D51" w:rsidP="00ED36FD">
      <w:pPr>
        <w:pStyle w:val="ListParagraph"/>
        <w:ind w:left="450" w:firstLine="401"/>
        <w:jc w:val="both"/>
        <w:rPr>
          <w:rFonts w:ascii="Times New Roman" w:hAnsi="Times New Roman"/>
          <w:sz w:val="28"/>
          <w:szCs w:val="28"/>
        </w:rPr>
      </w:pPr>
      <w:r w:rsidRPr="0020046D">
        <w:rPr>
          <w:rFonts w:ascii="Times New Roman" w:hAnsi="Times New Roman"/>
          <w:sz w:val="28"/>
          <w:szCs w:val="28"/>
        </w:rPr>
        <w:t>- несе повну відповідальність за стан та діяльність Підприємства;</w:t>
      </w:r>
    </w:p>
    <w:p w:rsidR="00371D51" w:rsidRPr="0020046D" w:rsidRDefault="00371D51" w:rsidP="00ED36FD">
      <w:pPr>
        <w:pStyle w:val="ListParagraph"/>
        <w:ind w:left="0" w:firstLine="851"/>
        <w:jc w:val="both"/>
        <w:rPr>
          <w:rFonts w:ascii="Times New Roman" w:hAnsi="Times New Roman"/>
          <w:sz w:val="28"/>
          <w:szCs w:val="28"/>
        </w:rPr>
      </w:pPr>
      <w:r w:rsidRPr="0020046D">
        <w:rPr>
          <w:rFonts w:ascii="Times New Roman" w:hAnsi="Times New Roman"/>
          <w:sz w:val="28"/>
          <w:szCs w:val="28"/>
        </w:rPr>
        <w:t>- діє без довіреності від імені Підприємства, представляє його в усіх установах та організаціях;</w:t>
      </w:r>
    </w:p>
    <w:p w:rsidR="00371D51" w:rsidRPr="0020046D" w:rsidRDefault="00371D51" w:rsidP="00ED36FD">
      <w:pPr>
        <w:pStyle w:val="ListParagraph"/>
        <w:ind w:left="0" w:firstLine="851"/>
        <w:jc w:val="both"/>
        <w:rPr>
          <w:rFonts w:ascii="Times New Roman" w:hAnsi="Times New Roman"/>
          <w:sz w:val="28"/>
          <w:szCs w:val="28"/>
        </w:rPr>
      </w:pPr>
      <w:r w:rsidRPr="0020046D">
        <w:rPr>
          <w:rFonts w:ascii="Times New Roman" w:hAnsi="Times New Roman"/>
          <w:sz w:val="28"/>
          <w:szCs w:val="28"/>
        </w:rPr>
        <w:t>- розпоряджається коштами та майном Підприємства відповідно до чинного законодавства;</w:t>
      </w:r>
    </w:p>
    <w:p w:rsidR="00371D51" w:rsidRPr="0020046D" w:rsidRDefault="00371D51" w:rsidP="00ED36FD">
      <w:pPr>
        <w:pStyle w:val="ListParagraph"/>
        <w:ind w:left="0" w:firstLine="851"/>
        <w:jc w:val="both"/>
        <w:rPr>
          <w:rFonts w:ascii="Times New Roman" w:hAnsi="Times New Roman"/>
          <w:sz w:val="28"/>
          <w:szCs w:val="28"/>
        </w:rPr>
      </w:pPr>
      <w:r w:rsidRPr="0020046D">
        <w:rPr>
          <w:rFonts w:ascii="Times New Roman" w:hAnsi="Times New Roman"/>
          <w:sz w:val="28"/>
          <w:szCs w:val="28"/>
        </w:rPr>
        <w:t>- укладає угоди з усіх питань господарської діяльності, видає накази і доручення;</w:t>
      </w:r>
    </w:p>
    <w:p w:rsidR="00371D51" w:rsidRPr="0020046D" w:rsidRDefault="00371D51" w:rsidP="00ED36FD">
      <w:pPr>
        <w:pStyle w:val="ListParagraph"/>
        <w:ind w:left="0" w:firstLine="851"/>
        <w:jc w:val="both"/>
        <w:rPr>
          <w:rFonts w:ascii="Times New Roman" w:hAnsi="Times New Roman"/>
          <w:sz w:val="28"/>
          <w:szCs w:val="28"/>
        </w:rPr>
      </w:pPr>
      <w:r w:rsidRPr="0020046D">
        <w:rPr>
          <w:rFonts w:ascii="Times New Roman" w:hAnsi="Times New Roman"/>
          <w:sz w:val="28"/>
          <w:szCs w:val="28"/>
        </w:rPr>
        <w:t>- укладає договори, видає довіреності, відкриває в установах банків поточні рахунки та інші рахунки;</w:t>
      </w:r>
    </w:p>
    <w:p w:rsidR="00371D51" w:rsidRPr="0020046D" w:rsidRDefault="00371D51" w:rsidP="00ED36FD">
      <w:pPr>
        <w:pStyle w:val="ListParagraph"/>
        <w:ind w:left="0" w:firstLine="851"/>
        <w:jc w:val="both"/>
        <w:rPr>
          <w:rFonts w:ascii="Times New Roman" w:hAnsi="Times New Roman"/>
          <w:sz w:val="28"/>
          <w:szCs w:val="28"/>
        </w:rPr>
      </w:pPr>
      <w:r w:rsidRPr="0020046D">
        <w:rPr>
          <w:rFonts w:ascii="Times New Roman" w:hAnsi="Times New Roman"/>
          <w:sz w:val="28"/>
          <w:szCs w:val="28"/>
        </w:rPr>
        <w:t>- несе відповідальність за формування та виконання фінансових планів Підприємства;</w:t>
      </w:r>
    </w:p>
    <w:p w:rsidR="00371D51" w:rsidRPr="0020046D" w:rsidRDefault="00371D51" w:rsidP="00ED36FD">
      <w:pPr>
        <w:pStyle w:val="ListParagraph"/>
        <w:ind w:left="0" w:firstLine="851"/>
        <w:jc w:val="both"/>
        <w:rPr>
          <w:rFonts w:ascii="Times New Roman" w:hAnsi="Times New Roman"/>
          <w:sz w:val="28"/>
          <w:szCs w:val="28"/>
        </w:rPr>
      </w:pPr>
      <w:r w:rsidRPr="0020046D">
        <w:rPr>
          <w:rFonts w:ascii="Times New Roman" w:hAnsi="Times New Roman"/>
          <w:sz w:val="28"/>
          <w:szCs w:val="28"/>
        </w:rPr>
        <w:t>- самостійно встановлює структуру підприємства, затверджує штатний розпис за погодженням голови Тернопільської районної ради;</w:t>
      </w:r>
    </w:p>
    <w:p w:rsidR="00371D51" w:rsidRPr="0020046D" w:rsidRDefault="00371D51" w:rsidP="00ED36FD">
      <w:pPr>
        <w:pStyle w:val="ListParagraph"/>
        <w:ind w:left="450" w:firstLine="401"/>
        <w:jc w:val="both"/>
        <w:rPr>
          <w:rFonts w:ascii="Times New Roman" w:hAnsi="Times New Roman"/>
          <w:sz w:val="28"/>
          <w:szCs w:val="28"/>
        </w:rPr>
      </w:pPr>
      <w:r w:rsidRPr="0020046D">
        <w:rPr>
          <w:rFonts w:ascii="Times New Roman" w:hAnsi="Times New Roman"/>
          <w:sz w:val="28"/>
          <w:szCs w:val="28"/>
        </w:rPr>
        <w:t>- приймає та звільняє з посади працівників;</w:t>
      </w:r>
    </w:p>
    <w:p w:rsidR="00371D51" w:rsidRPr="0020046D" w:rsidRDefault="00371D51" w:rsidP="00ED36FD">
      <w:pPr>
        <w:pStyle w:val="ListParagraph"/>
        <w:ind w:left="0" w:firstLine="851"/>
        <w:jc w:val="both"/>
        <w:rPr>
          <w:rFonts w:ascii="Times New Roman" w:hAnsi="Times New Roman"/>
          <w:sz w:val="28"/>
          <w:szCs w:val="28"/>
        </w:rPr>
      </w:pPr>
      <w:r w:rsidRPr="0020046D">
        <w:rPr>
          <w:rFonts w:ascii="Times New Roman" w:hAnsi="Times New Roman"/>
          <w:sz w:val="28"/>
          <w:szCs w:val="28"/>
        </w:rPr>
        <w:t>- заступники керівника підприємства призначаються на посаду і звільняються з посади наказом керівника.</w:t>
      </w:r>
    </w:p>
    <w:p w:rsidR="00371D51" w:rsidRPr="0020046D" w:rsidRDefault="00371D51" w:rsidP="00ED36FD">
      <w:pPr>
        <w:pStyle w:val="ListParagraph"/>
        <w:ind w:left="0" w:firstLine="851"/>
        <w:jc w:val="both"/>
        <w:rPr>
          <w:rFonts w:ascii="Times New Roman" w:hAnsi="Times New Roman"/>
          <w:sz w:val="28"/>
          <w:szCs w:val="28"/>
        </w:rPr>
      </w:pPr>
      <w:r w:rsidRPr="0020046D">
        <w:rPr>
          <w:rFonts w:ascii="Times New Roman" w:hAnsi="Times New Roman"/>
          <w:sz w:val="28"/>
          <w:szCs w:val="28"/>
        </w:rPr>
        <w:t>5.4 Повноваження трудового колективу Підприємства реалізуються загальними зборами.</w:t>
      </w:r>
    </w:p>
    <w:p w:rsidR="00371D51" w:rsidRPr="006540FB" w:rsidRDefault="00371D51" w:rsidP="0041034D">
      <w:pPr>
        <w:pStyle w:val="ListParagraph"/>
        <w:numPr>
          <w:ilvl w:val="0"/>
          <w:numId w:val="2"/>
        </w:numPr>
        <w:jc w:val="center"/>
        <w:rPr>
          <w:rFonts w:ascii="Times New Roman" w:hAnsi="Times New Roman"/>
          <w:b/>
          <w:sz w:val="28"/>
          <w:szCs w:val="28"/>
        </w:rPr>
      </w:pPr>
      <w:r w:rsidRPr="006540FB">
        <w:rPr>
          <w:rFonts w:ascii="Times New Roman" w:hAnsi="Times New Roman"/>
          <w:b/>
          <w:sz w:val="28"/>
          <w:szCs w:val="28"/>
        </w:rPr>
        <w:t>ТРУДОВІ ВЗАЄМОВІДНОСИНИ НА ПІДПРИЄМСТВІ</w:t>
      </w:r>
    </w:p>
    <w:p w:rsidR="00371D51" w:rsidRPr="0020046D" w:rsidRDefault="00371D51" w:rsidP="00ED36FD">
      <w:pPr>
        <w:pStyle w:val="ListParagraph"/>
        <w:ind w:left="0" w:firstLine="851"/>
        <w:jc w:val="both"/>
        <w:rPr>
          <w:rFonts w:ascii="Times New Roman" w:hAnsi="Times New Roman"/>
          <w:sz w:val="28"/>
          <w:szCs w:val="28"/>
        </w:rPr>
      </w:pPr>
      <w:r w:rsidRPr="0020046D">
        <w:rPr>
          <w:rFonts w:ascii="Times New Roman" w:hAnsi="Times New Roman"/>
          <w:sz w:val="28"/>
          <w:szCs w:val="28"/>
        </w:rPr>
        <w:t>6.1 Трудові взаємовідносини громадян, що уклали трудовий договір з Підприємством, регулюються діючим законодавством України про працю.</w:t>
      </w:r>
    </w:p>
    <w:p w:rsidR="00371D51" w:rsidRPr="0020046D" w:rsidRDefault="00371D51" w:rsidP="00ED36FD">
      <w:pPr>
        <w:pStyle w:val="ListParagraph"/>
        <w:ind w:left="0" w:firstLine="851"/>
        <w:jc w:val="both"/>
        <w:rPr>
          <w:rFonts w:ascii="Times New Roman" w:hAnsi="Times New Roman"/>
          <w:sz w:val="28"/>
          <w:szCs w:val="28"/>
        </w:rPr>
      </w:pPr>
      <w:r w:rsidRPr="0020046D">
        <w:rPr>
          <w:rFonts w:ascii="Times New Roman" w:hAnsi="Times New Roman"/>
          <w:sz w:val="28"/>
          <w:szCs w:val="28"/>
        </w:rPr>
        <w:t>6.2 Трудовий колектив Підприємства складають усі громадяни, що беруть участь своєю працею в діяльності підприємства на підставі трудового договору.</w:t>
      </w:r>
    </w:p>
    <w:p w:rsidR="00371D51" w:rsidRPr="0020046D" w:rsidRDefault="00371D51" w:rsidP="00ED36FD">
      <w:pPr>
        <w:pStyle w:val="ListParagraph"/>
        <w:ind w:left="0" w:firstLine="851"/>
        <w:jc w:val="both"/>
        <w:rPr>
          <w:rFonts w:ascii="Times New Roman" w:hAnsi="Times New Roman"/>
          <w:sz w:val="28"/>
          <w:szCs w:val="28"/>
        </w:rPr>
      </w:pPr>
      <w:r w:rsidRPr="0020046D">
        <w:rPr>
          <w:rFonts w:ascii="Times New Roman" w:hAnsi="Times New Roman"/>
          <w:sz w:val="28"/>
          <w:szCs w:val="28"/>
        </w:rPr>
        <w:t>6.3 Працівники Підприємства підлягають медичному і соціальному страхуванню, а також соціальному забезпеченню у порядку і на умовах, установлених діючим законодавством.</w:t>
      </w:r>
    </w:p>
    <w:p w:rsidR="00371D51" w:rsidRPr="0020046D" w:rsidRDefault="00371D51" w:rsidP="00ED36FD">
      <w:pPr>
        <w:pStyle w:val="ListParagraph"/>
        <w:ind w:left="0" w:firstLine="851"/>
        <w:jc w:val="both"/>
        <w:rPr>
          <w:rFonts w:ascii="Times New Roman" w:hAnsi="Times New Roman"/>
          <w:sz w:val="28"/>
          <w:szCs w:val="28"/>
        </w:rPr>
      </w:pPr>
      <w:r w:rsidRPr="0020046D">
        <w:rPr>
          <w:rFonts w:ascii="Times New Roman" w:hAnsi="Times New Roman"/>
          <w:sz w:val="28"/>
          <w:szCs w:val="28"/>
        </w:rPr>
        <w:t>6.4 Працівникам Підприємства надаються всі пільги, установлені для них законодавством України. Підприємство має право за рахунок власних коштів встановлювати для своїх працівників додаткові пільги і гарантії.</w:t>
      </w:r>
    </w:p>
    <w:p w:rsidR="00371D51" w:rsidRPr="006540FB" w:rsidRDefault="00371D51" w:rsidP="003B78BD">
      <w:pPr>
        <w:pStyle w:val="ListParagraph"/>
        <w:numPr>
          <w:ilvl w:val="0"/>
          <w:numId w:val="2"/>
        </w:numPr>
        <w:jc w:val="center"/>
        <w:rPr>
          <w:rFonts w:ascii="Times New Roman" w:hAnsi="Times New Roman"/>
          <w:b/>
          <w:sz w:val="28"/>
          <w:szCs w:val="28"/>
        </w:rPr>
      </w:pPr>
      <w:r w:rsidRPr="006540FB">
        <w:rPr>
          <w:rFonts w:ascii="Times New Roman" w:hAnsi="Times New Roman"/>
          <w:b/>
          <w:sz w:val="28"/>
          <w:szCs w:val="28"/>
        </w:rPr>
        <w:t>ВИРОБНИЧО-ГОСПОДАРСЬКА ДІЯЛЬНІСТЬ ПІДПРИЄМСТВА</w:t>
      </w:r>
    </w:p>
    <w:p w:rsidR="00371D51" w:rsidRPr="0020046D" w:rsidRDefault="00371D51" w:rsidP="00ED36FD">
      <w:pPr>
        <w:pStyle w:val="ListParagraph"/>
        <w:ind w:left="0" w:firstLine="851"/>
        <w:jc w:val="both"/>
        <w:rPr>
          <w:rFonts w:ascii="Times New Roman" w:hAnsi="Times New Roman"/>
          <w:sz w:val="28"/>
          <w:szCs w:val="28"/>
        </w:rPr>
      </w:pPr>
      <w:r w:rsidRPr="0020046D">
        <w:rPr>
          <w:rFonts w:ascii="Times New Roman" w:hAnsi="Times New Roman"/>
          <w:sz w:val="28"/>
          <w:szCs w:val="28"/>
        </w:rPr>
        <w:t>7.1 Основним узагальнюючим показником фінансових результатів господарської діяльності підприємства є дохід (прибуток).</w:t>
      </w:r>
    </w:p>
    <w:p w:rsidR="00371D51" w:rsidRPr="0020046D" w:rsidRDefault="00371D51" w:rsidP="00ED36FD">
      <w:pPr>
        <w:pStyle w:val="ListParagraph"/>
        <w:ind w:left="0" w:firstLine="851"/>
        <w:jc w:val="both"/>
        <w:rPr>
          <w:rFonts w:ascii="Times New Roman" w:hAnsi="Times New Roman"/>
          <w:sz w:val="28"/>
          <w:szCs w:val="28"/>
        </w:rPr>
      </w:pPr>
      <w:r w:rsidRPr="0020046D">
        <w:rPr>
          <w:rFonts w:ascii="Times New Roman" w:hAnsi="Times New Roman"/>
          <w:sz w:val="28"/>
          <w:szCs w:val="28"/>
        </w:rPr>
        <w:t>7.2 Для покриття витрат, пов’язаних з своєю діяльністю, Підприємство створює резервний фонд та інші фонди і використовує кошти цих фондів відповідно до вимог чинного законодавства і цього Статуту.</w:t>
      </w:r>
    </w:p>
    <w:p w:rsidR="00371D51" w:rsidRPr="0020046D" w:rsidRDefault="00371D51" w:rsidP="00ED36FD">
      <w:pPr>
        <w:pStyle w:val="ListParagraph"/>
        <w:ind w:left="0" w:firstLine="851"/>
        <w:jc w:val="both"/>
        <w:rPr>
          <w:rFonts w:ascii="Times New Roman" w:hAnsi="Times New Roman"/>
          <w:sz w:val="28"/>
          <w:szCs w:val="28"/>
        </w:rPr>
      </w:pPr>
      <w:r w:rsidRPr="0020046D">
        <w:rPr>
          <w:rFonts w:ascii="Times New Roman" w:hAnsi="Times New Roman"/>
          <w:sz w:val="28"/>
          <w:szCs w:val="28"/>
        </w:rPr>
        <w:t>7.3 Джерелом коштів на оплату праці працівників Підприємства є частина доходу, одержаного в результаті його господарської діяльності. Адміністрація Підприємства визначає форми і системи оплати праці, розміри тарифних ставок, посадових окладів, премій, винагород, надбавок і доплат, передбачених чинним законодавством.</w:t>
      </w:r>
    </w:p>
    <w:p w:rsidR="00371D51" w:rsidRPr="0020046D" w:rsidRDefault="00371D51" w:rsidP="00ED36FD">
      <w:pPr>
        <w:pStyle w:val="ListParagraph"/>
        <w:ind w:left="0" w:firstLine="851"/>
        <w:jc w:val="both"/>
        <w:rPr>
          <w:rFonts w:ascii="Times New Roman" w:hAnsi="Times New Roman"/>
          <w:sz w:val="28"/>
          <w:szCs w:val="28"/>
        </w:rPr>
      </w:pPr>
      <w:r w:rsidRPr="0020046D">
        <w:rPr>
          <w:rFonts w:ascii="Times New Roman" w:hAnsi="Times New Roman"/>
          <w:sz w:val="28"/>
          <w:szCs w:val="28"/>
        </w:rPr>
        <w:t>7.4. Підприємство самостійно підбирає форми і системи оплати праці, встановлює працівника конкретні розміри тарифних ставок, підрядних розцінок, посадових окладів, премій, винагороді доплат на умовах, передбачених колективним договором. Мінімальна заробітна плата працівників не може бути нижча встановленого законодавством України мінімального розміру. У разі зміни розміру мінімальної заробітної плати на державному рівні тарифні ставки, посадові оклади та інші елементи заробітної плати переглядаються у бік підвищення в установленому законодавством.</w:t>
      </w:r>
    </w:p>
    <w:p w:rsidR="00371D51" w:rsidRPr="0020046D" w:rsidRDefault="00371D51" w:rsidP="00ED36FD">
      <w:pPr>
        <w:pStyle w:val="ListParagraph"/>
        <w:ind w:left="0" w:firstLine="851"/>
        <w:jc w:val="both"/>
        <w:rPr>
          <w:rFonts w:ascii="Times New Roman" w:hAnsi="Times New Roman"/>
          <w:sz w:val="28"/>
          <w:szCs w:val="28"/>
        </w:rPr>
      </w:pPr>
      <w:r w:rsidRPr="0020046D">
        <w:rPr>
          <w:rFonts w:ascii="Times New Roman" w:hAnsi="Times New Roman"/>
          <w:sz w:val="28"/>
          <w:szCs w:val="28"/>
        </w:rPr>
        <w:t>7.5. Договірні відносини є основою всіх виробничо-господарських стосунків Підприємства з державними кооперативними та іншими підприємствами і організаціями. Підприємство вільне у виборі партнерів і предметів договорів.</w:t>
      </w:r>
    </w:p>
    <w:p w:rsidR="00371D51" w:rsidRPr="006540FB" w:rsidRDefault="00371D51" w:rsidP="00DC15BD">
      <w:pPr>
        <w:pStyle w:val="ListParagraph"/>
        <w:numPr>
          <w:ilvl w:val="0"/>
          <w:numId w:val="2"/>
        </w:numPr>
        <w:jc w:val="center"/>
        <w:rPr>
          <w:rFonts w:ascii="Times New Roman" w:hAnsi="Times New Roman"/>
          <w:b/>
          <w:sz w:val="28"/>
          <w:szCs w:val="28"/>
        </w:rPr>
      </w:pPr>
      <w:r w:rsidRPr="006540FB">
        <w:rPr>
          <w:rFonts w:ascii="Times New Roman" w:hAnsi="Times New Roman"/>
          <w:b/>
          <w:sz w:val="28"/>
          <w:szCs w:val="28"/>
        </w:rPr>
        <w:t>ЗОВНІШНЬОЕКОНОМІЧНА ДІЯЛЬНІСТЬ ПІДПРИЄМСТВА</w:t>
      </w:r>
    </w:p>
    <w:p w:rsidR="00371D51" w:rsidRPr="0020046D" w:rsidRDefault="00371D51" w:rsidP="00ED36FD">
      <w:pPr>
        <w:pStyle w:val="ListParagraph"/>
        <w:numPr>
          <w:ilvl w:val="1"/>
          <w:numId w:val="2"/>
        </w:numPr>
        <w:ind w:left="0" w:firstLine="851"/>
        <w:jc w:val="both"/>
        <w:rPr>
          <w:rFonts w:ascii="Times New Roman" w:hAnsi="Times New Roman"/>
          <w:sz w:val="28"/>
          <w:szCs w:val="28"/>
        </w:rPr>
      </w:pPr>
      <w:r w:rsidRPr="0020046D">
        <w:rPr>
          <w:rFonts w:ascii="Times New Roman" w:hAnsi="Times New Roman"/>
          <w:sz w:val="28"/>
          <w:szCs w:val="28"/>
        </w:rPr>
        <w:t>Підприємство має право самостійно здійснювати зовнішньоекономічну діяльність, яка регулюється чинним законодавством України.</w:t>
      </w:r>
    </w:p>
    <w:p w:rsidR="00371D51" w:rsidRPr="0020046D" w:rsidRDefault="00371D51" w:rsidP="00ED36FD">
      <w:pPr>
        <w:pStyle w:val="ListParagraph"/>
        <w:numPr>
          <w:ilvl w:val="1"/>
          <w:numId w:val="2"/>
        </w:numPr>
        <w:ind w:left="0" w:firstLine="851"/>
        <w:jc w:val="both"/>
        <w:rPr>
          <w:rFonts w:ascii="Times New Roman" w:hAnsi="Times New Roman"/>
          <w:sz w:val="28"/>
          <w:szCs w:val="28"/>
        </w:rPr>
      </w:pPr>
      <w:r w:rsidRPr="0020046D">
        <w:rPr>
          <w:rFonts w:ascii="Times New Roman" w:hAnsi="Times New Roman"/>
          <w:sz w:val="28"/>
          <w:szCs w:val="28"/>
        </w:rPr>
        <w:t>При здійсненні зовнішньоекономічної діяльності Підприємство користується повним обсягом прав суб’єкта зовнішньоекономічної діяльності відповідно до чинного законодавства.</w:t>
      </w:r>
    </w:p>
    <w:p w:rsidR="00371D51" w:rsidRPr="006540FB" w:rsidRDefault="00371D51" w:rsidP="00994494">
      <w:pPr>
        <w:pStyle w:val="ListParagraph"/>
        <w:numPr>
          <w:ilvl w:val="0"/>
          <w:numId w:val="2"/>
        </w:numPr>
        <w:jc w:val="center"/>
        <w:rPr>
          <w:rFonts w:ascii="Times New Roman" w:hAnsi="Times New Roman"/>
          <w:b/>
          <w:sz w:val="28"/>
          <w:szCs w:val="28"/>
        </w:rPr>
      </w:pPr>
      <w:r w:rsidRPr="006540FB">
        <w:rPr>
          <w:rFonts w:ascii="Times New Roman" w:hAnsi="Times New Roman"/>
          <w:b/>
          <w:sz w:val="28"/>
          <w:szCs w:val="28"/>
        </w:rPr>
        <w:t>ПРИПИНЕННЯ ДІЯЛЬНОСТІ</w:t>
      </w:r>
    </w:p>
    <w:p w:rsidR="00371D51" w:rsidRPr="0020046D" w:rsidRDefault="00371D51" w:rsidP="00ED36FD">
      <w:pPr>
        <w:pStyle w:val="ListParagraph"/>
        <w:numPr>
          <w:ilvl w:val="1"/>
          <w:numId w:val="2"/>
        </w:numPr>
        <w:ind w:left="0" w:firstLine="851"/>
        <w:jc w:val="both"/>
        <w:rPr>
          <w:rFonts w:ascii="Times New Roman" w:hAnsi="Times New Roman"/>
          <w:sz w:val="28"/>
          <w:szCs w:val="28"/>
        </w:rPr>
      </w:pPr>
      <w:r w:rsidRPr="0020046D">
        <w:rPr>
          <w:rFonts w:ascii="Times New Roman" w:hAnsi="Times New Roman"/>
          <w:sz w:val="28"/>
          <w:szCs w:val="28"/>
        </w:rPr>
        <w:t>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за рішенням суду, а також у випадках передбачених чинним законодавством України.</w:t>
      </w:r>
    </w:p>
    <w:p w:rsidR="00371D51" w:rsidRPr="0020046D" w:rsidRDefault="00371D51" w:rsidP="00ED36FD">
      <w:pPr>
        <w:pStyle w:val="ListParagraph"/>
        <w:numPr>
          <w:ilvl w:val="1"/>
          <w:numId w:val="2"/>
        </w:numPr>
        <w:ind w:firstLine="131"/>
        <w:jc w:val="both"/>
        <w:rPr>
          <w:rFonts w:ascii="Times New Roman" w:hAnsi="Times New Roman"/>
          <w:sz w:val="28"/>
          <w:szCs w:val="28"/>
        </w:rPr>
      </w:pPr>
      <w:r w:rsidRPr="0020046D">
        <w:rPr>
          <w:rFonts w:ascii="Times New Roman" w:hAnsi="Times New Roman"/>
          <w:sz w:val="28"/>
          <w:szCs w:val="28"/>
        </w:rPr>
        <w:t xml:space="preserve">Підприємство ліквідується також у випадках: </w:t>
      </w:r>
    </w:p>
    <w:p w:rsidR="00371D51" w:rsidRPr="0020046D" w:rsidRDefault="00371D51" w:rsidP="00D86286">
      <w:pPr>
        <w:pStyle w:val="ListParagraph"/>
        <w:numPr>
          <w:ilvl w:val="0"/>
          <w:numId w:val="3"/>
        </w:numPr>
        <w:jc w:val="both"/>
        <w:rPr>
          <w:rFonts w:ascii="Times New Roman" w:hAnsi="Times New Roman"/>
          <w:sz w:val="28"/>
          <w:szCs w:val="28"/>
        </w:rPr>
      </w:pPr>
      <w:r w:rsidRPr="0020046D">
        <w:rPr>
          <w:rFonts w:ascii="Times New Roman" w:hAnsi="Times New Roman"/>
          <w:sz w:val="28"/>
          <w:szCs w:val="28"/>
        </w:rPr>
        <w:t>за ініціативою осіб, зазначених у п. 9.1.;</w:t>
      </w:r>
    </w:p>
    <w:p w:rsidR="00371D51" w:rsidRPr="0020046D" w:rsidRDefault="00371D51" w:rsidP="00D86286">
      <w:pPr>
        <w:pStyle w:val="ListParagraph"/>
        <w:numPr>
          <w:ilvl w:val="0"/>
          <w:numId w:val="3"/>
        </w:numPr>
        <w:jc w:val="both"/>
        <w:rPr>
          <w:rFonts w:ascii="Times New Roman" w:hAnsi="Times New Roman"/>
          <w:sz w:val="28"/>
          <w:szCs w:val="28"/>
        </w:rPr>
      </w:pPr>
      <w:r w:rsidRPr="0020046D">
        <w:rPr>
          <w:rFonts w:ascii="Times New Roman" w:hAnsi="Times New Roman"/>
          <w:sz w:val="28"/>
          <w:szCs w:val="28"/>
        </w:rPr>
        <w:t>у разі визнання його в установленому порядку банкрутом;</w:t>
      </w:r>
    </w:p>
    <w:p w:rsidR="00371D51" w:rsidRPr="0020046D" w:rsidRDefault="00371D51" w:rsidP="00D86286">
      <w:pPr>
        <w:pStyle w:val="ListParagraph"/>
        <w:numPr>
          <w:ilvl w:val="0"/>
          <w:numId w:val="3"/>
        </w:numPr>
        <w:jc w:val="both"/>
        <w:rPr>
          <w:rFonts w:ascii="Times New Roman" w:hAnsi="Times New Roman"/>
          <w:sz w:val="28"/>
          <w:szCs w:val="28"/>
        </w:rPr>
      </w:pPr>
      <w:r w:rsidRPr="0020046D">
        <w:rPr>
          <w:rFonts w:ascii="Times New Roman" w:hAnsi="Times New Roman"/>
          <w:sz w:val="28"/>
          <w:szCs w:val="28"/>
        </w:rPr>
        <w:t>у разі скасування його державної реєстрації у випадках передбачених законом.</w:t>
      </w:r>
    </w:p>
    <w:p w:rsidR="00371D51" w:rsidRPr="0020046D" w:rsidRDefault="00371D51" w:rsidP="00F7632F">
      <w:pPr>
        <w:pStyle w:val="ListParagraph"/>
        <w:ind w:left="0" w:firstLine="851"/>
        <w:jc w:val="both"/>
        <w:rPr>
          <w:rFonts w:ascii="Times New Roman" w:hAnsi="Times New Roman"/>
          <w:sz w:val="28"/>
          <w:szCs w:val="28"/>
        </w:rPr>
      </w:pPr>
      <w:r w:rsidRPr="0020046D">
        <w:rPr>
          <w:rFonts w:ascii="Times New Roman" w:hAnsi="Times New Roman"/>
          <w:sz w:val="28"/>
          <w:szCs w:val="28"/>
        </w:rPr>
        <w:t>9.3 Ліквідація Підприємства здійснюється ліквідаційною комісією, яка утворюється Засновником чи уповноваженим ним органом або іншим органом, визначеним законом. У разі банкрутства Підприємства, його ліквідація проводиться згідно з Законом України «Про відновлення платоспроможності боржника або визнання його банкрутом».</w:t>
      </w:r>
    </w:p>
    <w:p w:rsidR="00371D51" w:rsidRPr="0020046D" w:rsidRDefault="00371D51" w:rsidP="00F7632F">
      <w:pPr>
        <w:pStyle w:val="ListParagraph"/>
        <w:ind w:left="0" w:firstLine="851"/>
        <w:jc w:val="both"/>
        <w:rPr>
          <w:rFonts w:ascii="Times New Roman" w:hAnsi="Times New Roman"/>
          <w:sz w:val="28"/>
          <w:szCs w:val="28"/>
        </w:rPr>
      </w:pPr>
      <w:r w:rsidRPr="0020046D">
        <w:rPr>
          <w:rFonts w:ascii="Times New Roman" w:hAnsi="Times New Roman"/>
          <w:sz w:val="28"/>
          <w:szCs w:val="28"/>
        </w:rPr>
        <w:t>9.4 З моменту призначення ліквідаційної комісії до неї переходять повноваження по керівництву Підприємством. Ліквідаційна комісія складає ліквідаційний баланс Підприємства і подає його Засновнику. Явні кредитори та інші юридичні особи, які перебувають у договірних відносинах з Підприємством, яке ліквідується, повідомляються у письмовій формі.</w:t>
      </w:r>
    </w:p>
    <w:p w:rsidR="00371D51" w:rsidRPr="0020046D" w:rsidRDefault="00371D51" w:rsidP="00F7632F">
      <w:pPr>
        <w:pStyle w:val="ListParagraph"/>
        <w:ind w:left="0" w:firstLine="851"/>
        <w:jc w:val="both"/>
        <w:rPr>
          <w:rFonts w:ascii="Times New Roman" w:hAnsi="Times New Roman"/>
          <w:sz w:val="28"/>
          <w:szCs w:val="28"/>
        </w:rPr>
      </w:pPr>
      <w:r w:rsidRPr="0020046D">
        <w:rPr>
          <w:rFonts w:ascii="Times New Roman" w:hAnsi="Times New Roman"/>
          <w:sz w:val="28"/>
          <w:szCs w:val="28"/>
        </w:rPr>
        <w:t>9.5 При реорганізації Підприємства працівникам, які звільняються, гарантується дотримання їхніх прав та інтересів відповідно до трудового законодавства України.</w:t>
      </w:r>
    </w:p>
    <w:p w:rsidR="00371D51" w:rsidRPr="0020046D" w:rsidRDefault="00371D51" w:rsidP="00F7632F">
      <w:pPr>
        <w:pStyle w:val="ListParagraph"/>
        <w:ind w:left="0" w:firstLine="851"/>
        <w:jc w:val="both"/>
        <w:rPr>
          <w:rFonts w:ascii="Times New Roman" w:hAnsi="Times New Roman"/>
          <w:sz w:val="28"/>
          <w:szCs w:val="28"/>
        </w:rPr>
      </w:pPr>
      <w:r w:rsidRPr="0020046D">
        <w:rPr>
          <w:rFonts w:ascii="Times New Roman" w:hAnsi="Times New Roman"/>
          <w:sz w:val="28"/>
          <w:szCs w:val="28"/>
        </w:rPr>
        <w:t>9.6 Майно, яке знаходилось у Підприємства і залишилось після задоволення претензій кредиторів, використовується за вказівкою Засновника.</w:t>
      </w:r>
    </w:p>
    <w:p w:rsidR="00371D51" w:rsidRPr="0020046D" w:rsidRDefault="00371D51" w:rsidP="00F7632F">
      <w:pPr>
        <w:pStyle w:val="ListParagraph"/>
        <w:ind w:left="0" w:firstLine="851"/>
        <w:jc w:val="both"/>
        <w:rPr>
          <w:rFonts w:ascii="Times New Roman" w:hAnsi="Times New Roman"/>
          <w:sz w:val="28"/>
          <w:szCs w:val="28"/>
        </w:rPr>
      </w:pPr>
      <w:r w:rsidRPr="0020046D">
        <w:rPr>
          <w:rFonts w:ascii="Times New Roman" w:hAnsi="Times New Roman"/>
          <w:sz w:val="28"/>
          <w:szCs w:val="28"/>
        </w:rPr>
        <w:t>9.7 Підприємство вважається ліквідованим з моменту його виключення з Єдиного державного реєстру юридичних осіб та фізичних осіб – підприємців.</w:t>
      </w:r>
    </w:p>
    <w:p w:rsidR="00371D51" w:rsidRPr="0020046D" w:rsidRDefault="00371D51" w:rsidP="00F7632F">
      <w:pPr>
        <w:pStyle w:val="ListParagraph"/>
        <w:ind w:left="0" w:firstLine="851"/>
        <w:jc w:val="both"/>
        <w:rPr>
          <w:rFonts w:ascii="Times New Roman" w:hAnsi="Times New Roman"/>
          <w:sz w:val="28"/>
          <w:szCs w:val="28"/>
        </w:rPr>
      </w:pPr>
      <w:r w:rsidRPr="0020046D">
        <w:rPr>
          <w:rFonts w:ascii="Times New Roman" w:hAnsi="Times New Roman"/>
          <w:sz w:val="28"/>
          <w:szCs w:val="28"/>
        </w:rPr>
        <w:t xml:space="preserve">9.8 </w:t>
      </w:r>
      <w:r w:rsidRPr="0020046D">
        <w:rPr>
          <w:rFonts w:ascii="Times New Roman" w:hAnsi="Times New Roman"/>
          <w:color w:val="FF0000"/>
          <w:sz w:val="28"/>
          <w:szCs w:val="28"/>
        </w:rPr>
        <w:t>У випадку реорганізації права та обов’язки Підприємства переходять до правонаступників відповідно до чинного законодавства.</w:t>
      </w:r>
    </w:p>
    <w:p w:rsidR="00371D51" w:rsidRPr="006540FB" w:rsidRDefault="00371D51" w:rsidP="00690114">
      <w:pPr>
        <w:pStyle w:val="ListParagraph"/>
        <w:numPr>
          <w:ilvl w:val="0"/>
          <w:numId w:val="2"/>
        </w:numPr>
        <w:jc w:val="center"/>
        <w:rPr>
          <w:rFonts w:ascii="Times New Roman" w:hAnsi="Times New Roman"/>
          <w:b/>
          <w:sz w:val="28"/>
          <w:szCs w:val="28"/>
        </w:rPr>
      </w:pPr>
      <w:r w:rsidRPr="006540FB">
        <w:rPr>
          <w:rFonts w:ascii="Times New Roman" w:hAnsi="Times New Roman"/>
          <w:b/>
          <w:sz w:val="28"/>
          <w:szCs w:val="28"/>
        </w:rPr>
        <w:t>ВНЕСЕННЯ ЗМІН ТА ДОПОВНЕНЬ ДО СТАТУТУ</w:t>
      </w:r>
    </w:p>
    <w:p w:rsidR="00371D51" w:rsidRPr="0020046D" w:rsidRDefault="00371D51" w:rsidP="00690114">
      <w:pPr>
        <w:pStyle w:val="ListParagraph"/>
        <w:ind w:left="450" w:firstLine="401"/>
        <w:jc w:val="both"/>
        <w:rPr>
          <w:rFonts w:ascii="Times New Roman" w:hAnsi="Times New Roman"/>
          <w:sz w:val="28"/>
          <w:szCs w:val="28"/>
        </w:rPr>
      </w:pPr>
      <w:r w:rsidRPr="0020046D">
        <w:rPr>
          <w:rFonts w:ascii="Times New Roman" w:hAnsi="Times New Roman"/>
          <w:sz w:val="28"/>
          <w:szCs w:val="28"/>
        </w:rPr>
        <w:t xml:space="preserve">10.1 Зміни та доповнення до Статуту вносяться у порядку, визначеним чинним законодавством України. </w:t>
      </w:r>
    </w:p>
    <w:p w:rsidR="00371D51" w:rsidRPr="006540FB" w:rsidRDefault="00371D51" w:rsidP="00690114">
      <w:pPr>
        <w:pStyle w:val="ListParagraph"/>
        <w:numPr>
          <w:ilvl w:val="0"/>
          <w:numId w:val="2"/>
        </w:numPr>
        <w:jc w:val="center"/>
        <w:rPr>
          <w:rFonts w:ascii="Times New Roman" w:hAnsi="Times New Roman"/>
          <w:b/>
          <w:sz w:val="28"/>
          <w:szCs w:val="28"/>
        </w:rPr>
      </w:pPr>
      <w:r w:rsidRPr="006540FB">
        <w:rPr>
          <w:rFonts w:ascii="Times New Roman" w:hAnsi="Times New Roman"/>
          <w:b/>
          <w:sz w:val="28"/>
          <w:szCs w:val="28"/>
        </w:rPr>
        <w:t>ПРИКІНЦЕВІ ПОЛОЖЕННЯ</w:t>
      </w:r>
    </w:p>
    <w:p w:rsidR="00371D51" w:rsidRPr="0020046D" w:rsidRDefault="00371D51" w:rsidP="00690114">
      <w:pPr>
        <w:pStyle w:val="ListParagraph"/>
        <w:ind w:left="450" w:firstLine="401"/>
        <w:rPr>
          <w:rFonts w:ascii="Times New Roman" w:hAnsi="Times New Roman"/>
          <w:sz w:val="28"/>
          <w:szCs w:val="28"/>
        </w:rPr>
      </w:pPr>
      <w:r w:rsidRPr="0020046D">
        <w:rPr>
          <w:rFonts w:ascii="Times New Roman" w:hAnsi="Times New Roman"/>
          <w:sz w:val="28"/>
          <w:szCs w:val="28"/>
        </w:rPr>
        <w:t>11.1 Положення, які не знайшли свого відображення в даному Статуті, регулюються у відповідності з чинним законодавством.</w:t>
      </w:r>
    </w:p>
    <w:p w:rsidR="00371D51" w:rsidRPr="0020046D" w:rsidRDefault="00371D51" w:rsidP="00F7632F">
      <w:pPr>
        <w:pStyle w:val="ListParagraph"/>
        <w:ind w:left="0" w:firstLine="851"/>
        <w:jc w:val="both"/>
        <w:rPr>
          <w:rFonts w:ascii="Times New Roman" w:hAnsi="Times New Roman"/>
          <w:sz w:val="28"/>
          <w:szCs w:val="28"/>
        </w:rPr>
      </w:pPr>
    </w:p>
    <w:sectPr w:rsidR="00371D51" w:rsidRPr="0020046D" w:rsidSect="004B5149">
      <w:pgSz w:w="11906" w:h="16838"/>
      <w:pgMar w:top="1134" w:right="567"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1D51" w:rsidRDefault="00371D51" w:rsidP="00A906FC">
      <w:pPr>
        <w:spacing w:after="0" w:line="240" w:lineRule="auto"/>
      </w:pPr>
      <w:r>
        <w:separator/>
      </w:r>
    </w:p>
  </w:endnote>
  <w:endnote w:type="continuationSeparator" w:id="0">
    <w:p w:rsidR="00371D51" w:rsidRDefault="00371D51" w:rsidP="00A906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1D51" w:rsidRDefault="00371D51" w:rsidP="00A906FC">
      <w:pPr>
        <w:spacing w:after="0" w:line="240" w:lineRule="auto"/>
      </w:pPr>
      <w:r>
        <w:separator/>
      </w:r>
    </w:p>
  </w:footnote>
  <w:footnote w:type="continuationSeparator" w:id="0">
    <w:p w:rsidR="00371D51" w:rsidRDefault="00371D51" w:rsidP="00A906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C140D"/>
    <w:multiLevelType w:val="multilevel"/>
    <w:tmpl w:val="B2388318"/>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6E630BAC"/>
    <w:multiLevelType w:val="multilevel"/>
    <w:tmpl w:val="83E8CCDE"/>
    <w:lvl w:ilvl="0">
      <w:start w:val="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71A63A1A"/>
    <w:multiLevelType w:val="hybridMultilevel"/>
    <w:tmpl w:val="BE4CF574"/>
    <w:lvl w:ilvl="0" w:tplc="5032E37C">
      <w:start w:val="2"/>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06FC"/>
    <w:rsid w:val="000849C8"/>
    <w:rsid w:val="000970B6"/>
    <w:rsid w:val="000B6355"/>
    <w:rsid w:val="0013765D"/>
    <w:rsid w:val="00171AE4"/>
    <w:rsid w:val="0020046D"/>
    <w:rsid w:val="00201BC3"/>
    <w:rsid w:val="00217912"/>
    <w:rsid w:val="002656D4"/>
    <w:rsid w:val="002737D4"/>
    <w:rsid w:val="00283E79"/>
    <w:rsid w:val="002F52AE"/>
    <w:rsid w:val="00303AD1"/>
    <w:rsid w:val="00371D51"/>
    <w:rsid w:val="00385A38"/>
    <w:rsid w:val="003B78BD"/>
    <w:rsid w:val="003D39A6"/>
    <w:rsid w:val="0041034D"/>
    <w:rsid w:val="00416BD6"/>
    <w:rsid w:val="00442010"/>
    <w:rsid w:val="00491352"/>
    <w:rsid w:val="004B5149"/>
    <w:rsid w:val="004D7D1D"/>
    <w:rsid w:val="004E1B19"/>
    <w:rsid w:val="00543392"/>
    <w:rsid w:val="005E1007"/>
    <w:rsid w:val="00615DAB"/>
    <w:rsid w:val="00631EAE"/>
    <w:rsid w:val="00635988"/>
    <w:rsid w:val="00636F38"/>
    <w:rsid w:val="006540FB"/>
    <w:rsid w:val="00662293"/>
    <w:rsid w:val="00690114"/>
    <w:rsid w:val="006F3E0E"/>
    <w:rsid w:val="006F75D9"/>
    <w:rsid w:val="007015BD"/>
    <w:rsid w:val="007F3394"/>
    <w:rsid w:val="008100D7"/>
    <w:rsid w:val="00836BE4"/>
    <w:rsid w:val="00892A00"/>
    <w:rsid w:val="008A2B76"/>
    <w:rsid w:val="008C24CF"/>
    <w:rsid w:val="0091659A"/>
    <w:rsid w:val="00992B3E"/>
    <w:rsid w:val="00994494"/>
    <w:rsid w:val="009C4D69"/>
    <w:rsid w:val="00A906FC"/>
    <w:rsid w:val="00AF2BEB"/>
    <w:rsid w:val="00B41EB0"/>
    <w:rsid w:val="00B57A4F"/>
    <w:rsid w:val="00B724A8"/>
    <w:rsid w:val="00BA5FFF"/>
    <w:rsid w:val="00BD6098"/>
    <w:rsid w:val="00BF5FD9"/>
    <w:rsid w:val="00C60123"/>
    <w:rsid w:val="00CD3520"/>
    <w:rsid w:val="00CD40A3"/>
    <w:rsid w:val="00CD6879"/>
    <w:rsid w:val="00CE2A66"/>
    <w:rsid w:val="00D86286"/>
    <w:rsid w:val="00DA5CA0"/>
    <w:rsid w:val="00DC15BD"/>
    <w:rsid w:val="00DC51FA"/>
    <w:rsid w:val="00DD6B0F"/>
    <w:rsid w:val="00DF621D"/>
    <w:rsid w:val="00E300C5"/>
    <w:rsid w:val="00EB4148"/>
    <w:rsid w:val="00EB5CA9"/>
    <w:rsid w:val="00ED36FD"/>
    <w:rsid w:val="00F33B0E"/>
    <w:rsid w:val="00F53E6A"/>
    <w:rsid w:val="00F7632F"/>
    <w:rsid w:val="00FD5DDF"/>
    <w:rsid w:val="00FE4119"/>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87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906FC"/>
    <w:pPr>
      <w:ind w:left="720"/>
      <w:contextualSpacing/>
    </w:pPr>
  </w:style>
  <w:style w:type="paragraph" w:styleId="Header">
    <w:name w:val="header"/>
    <w:basedOn w:val="Normal"/>
    <w:link w:val="HeaderChar"/>
    <w:uiPriority w:val="99"/>
    <w:semiHidden/>
    <w:rsid w:val="00A906FC"/>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A906FC"/>
    <w:rPr>
      <w:rFonts w:cs="Times New Roman"/>
      <w:lang w:val="uk-UA"/>
    </w:rPr>
  </w:style>
  <w:style w:type="paragraph" w:styleId="Footer">
    <w:name w:val="footer"/>
    <w:basedOn w:val="Normal"/>
    <w:link w:val="FooterChar"/>
    <w:uiPriority w:val="99"/>
    <w:rsid w:val="00A906FC"/>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A906FC"/>
    <w:rPr>
      <w:rFonts w:cs="Times New Roman"/>
      <w:lang w:val="uk-UA"/>
    </w:rPr>
  </w:style>
</w:styles>
</file>

<file path=word/webSettings.xml><?xml version="1.0" encoding="utf-8"?>
<w:webSettings xmlns:r="http://schemas.openxmlformats.org/officeDocument/2006/relationships" xmlns:w="http://schemas.openxmlformats.org/wordprocessingml/2006/main">
  <w:divs>
    <w:div w:id="346903660">
      <w:marLeft w:val="0"/>
      <w:marRight w:val="0"/>
      <w:marTop w:val="0"/>
      <w:marBottom w:val="0"/>
      <w:divBdr>
        <w:top w:val="none" w:sz="0" w:space="0" w:color="auto"/>
        <w:left w:val="none" w:sz="0" w:space="0" w:color="auto"/>
        <w:bottom w:val="none" w:sz="0" w:space="0" w:color="auto"/>
        <w:right w:val="none" w:sz="0" w:space="0" w:color="auto"/>
      </w:divBdr>
    </w:div>
    <w:div w:id="3469036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7</Pages>
  <Words>7741</Words>
  <Characters>4413</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Dom</dc:creator>
  <cp:keywords/>
  <dc:description/>
  <cp:lastModifiedBy>TRRADA</cp:lastModifiedBy>
  <cp:revision>2</cp:revision>
  <dcterms:created xsi:type="dcterms:W3CDTF">2021-03-04T09:54:00Z</dcterms:created>
  <dcterms:modified xsi:type="dcterms:W3CDTF">2021-03-04T09:54:00Z</dcterms:modified>
</cp:coreProperties>
</file>